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5C3" w:rsidRDefault="006038EF" w:rsidP="00216350">
      <w:pPr>
        <w:tabs>
          <w:tab w:val="left" w:pos="851"/>
        </w:tabs>
        <w:ind w:firstLine="567"/>
        <w:contextualSpacing/>
        <w:jc w:val="right"/>
        <w:outlineLvl w:val="0"/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16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8"/>
          <w:szCs w:val="16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8"/>
          <w:szCs w:val="16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8"/>
          <w:szCs w:val="16"/>
          <w:lang w:eastAsia="ru-RU"/>
        </w:rPr>
        <w:tab/>
      </w:r>
      <w:r w:rsidR="00216350" w:rsidRPr="002505C3"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  <w:t xml:space="preserve">Утверждено </w:t>
      </w:r>
    </w:p>
    <w:p w:rsidR="00216350" w:rsidRPr="002505C3" w:rsidRDefault="00216350" w:rsidP="00216350">
      <w:pPr>
        <w:tabs>
          <w:tab w:val="left" w:pos="851"/>
        </w:tabs>
        <w:ind w:firstLine="567"/>
        <w:contextualSpacing/>
        <w:jc w:val="right"/>
        <w:outlineLvl w:val="0"/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</w:pPr>
      <w:r w:rsidRPr="002505C3"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  <w:t>постановлением Администрации</w:t>
      </w:r>
    </w:p>
    <w:p w:rsidR="00216350" w:rsidRDefault="00216350" w:rsidP="00216350">
      <w:pPr>
        <w:tabs>
          <w:tab w:val="left" w:pos="851"/>
        </w:tabs>
        <w:ind w:firstLine="567"/>
        <w:contextualSpacing/>
        <w:jc w:val="right"/>
        <w:outlineLvl w:val="0"/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</w:pPr>
      <w:r w:rsidRPr="002505C3"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  <w:t>городского округа Домодедово</w:t>
      </w:r>
    </w:p>
    <w:p w:rsidR="00C14E4F" w:rsidRPr="002505C3" w:rsidRDefault="00C14E4F" w:rsidP="00216350">
      <w:pPr>
        <w:tabs>
          <w:tab w:val="left" w:pos="851"/>
        </w:tabs>
        <w:ind w:firstLine="567"/>
        <w:contextualSpacing/>
        <w:jc w:val="right"/>
        <w:outlineLvl w:val="0"/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  <w:t>Московской обл</w:t>
      </w:r>
      <w:r w:rsidR="008A7A54"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  <w:t>а</w:t>
      </w:r>
      <w:r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  <w:t>сти</w:t>
      </w:r>
    </w:p>
    <w:p w:rsidR="00216350" w:rsidRPr="002505C3" w:rsidRDefault="00216350" w:rsidP="00216350">
      <w:pPr>
        <w:tabs>
          <w:tab w:val="left" w:pos="851"/>
        </w:tabs>
        <w:ind w:firstLine="567"/>
        <w:contextualSpacing/>
        <w:jc w:val="right"/>
        <w:outlineLvl w:val="0"/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216350" w:rsidRPr="002505C3" w:rsidRDefault="00216350" w:rsidP="00216350">
      <w:pPr>
        <w:tabs>
          <w:tab w:val="left" w:pos="851"/>
        </w:tabs>
        <w:ind w:firstLine="567"/>
        <w:contextualSpacing/>
        <w:jc w:val="right"/>
        <w:outlineLvl w:val="0"/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</w:pPr>
      <w:r w:rsidRPr="002505C3"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  <w:t>от</w:t>
      </w:r>
      <w:r w:rsidR="00164778"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462FAF"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  <w:t xml:space="preserve">11.11.2021  </w:t>
      </w:r>
      <w:r w:rsidR="002505C3"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  <w:t>№</w:t>
      </w:r>
      <w:r w:rsidR="00462FAF"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  <w:t xml:space="preserve"> 2585</w:t>
      </w:r>
    </w:p>
    <w:p w:rsidR="00F63644" w:rsidRPr="00F63644" w:rsidRDefault="00F63644" w:rsidP="00F6364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94039" w:rsidRDefault="00094039" w:rsidP="00897B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94039" w:rsidRDefault="00094039" w:rsidP="00897B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038EF" w:rsidRPr="00F63644" w:rsidRDefault="00F63644" w:rsidP="00897B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6038EF" w:rsidRPr="00F63644">
        <w:rPr>
          <w:rFonts w:ascii="Times New Roman" w:hAnsi="Times New Roman"/>
          <w:b/>
          <w:sz w:val="24"/>
          <w:szCs w:val="24"/>
          <w:lang w:eastAsia="ru-RU"/>
        </w:rPr>
        <w:t>ПОЛОЖЕНИЕ</w:t>
      </w:r>
    </w:p>
    <w:p w:rsidR="006038EF" w:rsidRDefault="006038EF" w:rsidP="00897B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63644">
        <w:rPr>
          <w:rFonts w:ascii="Times New Roman" w:hAnsi="Times New Roman"/>
          <w:b/>
          <w:sz w:val="24"/>
          <w:szCs w:val="24"/>
          <w:lang w:eastAsia="ru-RU"/>
        </w:rPr>
        <w:t xml:space="preserve"> о по</w:t>
      </w:r>
      <w:r w:rsidR="00021F4B" w:rsidRPr="00F63644">
        <w:rPr>
          <w:rFonts w:ascii="Times New Roman" w:hAnsi="Times New Roman"/>
          <w:b/>
          <w:sz w:val="24"/>
          <w:szCs w:val="24"/>
          <w:lang w:eastAsia="ru-RU"/>
        </w:rPr>
        <w:t>рядке  установки, эксплуатации и демонтажа средств размещения и</w:t>
      </w:r>
      <w:r w:rsidRPr="00F63644">
        <w:rPr>
          <w:rFonts w:ascii="Times New Roman" w:hAnsi="Times New Roman"/>
          <w:b/>
          <w:sz w:val="24"/>
          <w:szCs w:val="24"/>
          <w:lang w:eastAsia="ru-RU"/>
        </w:rPr>
        <w:t>нф</w:t>
      </w:r>
      <w:r w:rsidR="00D25AF8" w:rsidRPr="00F63644">
        <w:rPr>
          <w:rFonts w:ascii="Times New Roman" w:hAnsi="Times New Roman"/>
          <w:b/>
          <w:sz w:val="24"/>
          <w:szCs w:val="24"/>
          <w:lang w:eastAsia="ru-RU"/>
        </w:rPr>
        <w:t>ормации на территории городского округа Домодедово</w:t>
      </w:r>
      <w:r w:rsidRPr="00F63644">
        <w:rPr>
          <w:rFonts w:ascii="Times New Roman" w:hAnsi="Times New Roman"/>
          <w:b/>
          <w:sz w:val="24"/>
          <w:szCs w:val="24"/>
          <w:lang w:eastAsia="ru-RU"/>
        </w:rPr>
        <w:t xml:space="preserve"> Московской </w:t>
      </w:r>
      <w:r w:rsidRPr="00CF7678">
        <w:rPr>
          <w:rFonts w:ascii="Times New Roman" w:hAnsi="Times New Roman"/>
          <w:b/>
          <w:sz w:val="24"/>
          <w:szCs w:val="24"/>
          <w:lang w:eastAsia="ru-RU"/>
        </w:rPr>
        <w:t>области</w:t>
      </w:r>
      <w:r w:rsidR="00F36FAD" w:rsidRPr="00CF7678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6038EF" w:rsidRPr="00F63644" w:rsidRDefault="006038EF" w:rsidP="002505C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6038EF" w:rsidRPr="00BE0685" w:rsidRDefault="006038EF" w:rsidP="00BE068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1" w:name="bookmark0"/>
      <w:r w:rsidRPr="00BE0685">
        <w:rPr>
          <w:rFonts w:ascii="Times New Roman" w:hAnsi="Times New Roman"/>
          <w:b/>
          <w:sz w:val="24"/>
          <w:szCs w:val="24"/>
          <w:lang w:eastAsia="ru-RU"/>
        </w:rPr>
        <w:t>Общие положения</w:t>
      </w:r>
      <w:bookmarkEnd w:id="1"/>
      <w:r w:rsidRPr="00BE0685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BE0685" w:rsidRPr="00F63644" w:rsidRDefault="00BE0685" w:rsidP="008F2F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038EF" w:rsidRPr="009B10C3" w:rsidRDefault="006038EF" w:rsidP="00B63123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Положение о порядке установки</w:t>
      </w:r>
      <w:r w:rsidR="00021F4B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эксплуатации</w:t>
      </w:r>
      <w:r w:rsidR="000265E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</w:t>
      </w:r>
      <w:r w:rsidR="00021F4B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демонтажа с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редств размещения информации</w:t>
      </w:r>
      <w:r w:rsidR="007A0781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в том числе с изменением внешнего вида фасадов зданий</w:t>
      </w:r>
      <w:r w:rsidR="00F36FAD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A0781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(включая жилые дома)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F36FAD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строений</w:t>
      </w:r>
      <w:r w:rsidR="007A0781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сооружений 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 территории </w:t>
      </w:r>
      <w:r w:rsidR="007A0781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городского округа Домодедово Московской области 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(далее по тексту - Положение) разработано с целью сохранения архитектурно - эстетического облика территории </w:t>
      </w:r>
      <w:r w:rsidR="007A0781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городского округа Домодедово</w:t>
      </w:r>
      <w:r w:rsidR="00B6312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Московской области</w:t>
      </w:r>
      <w:r w:rsidR="007A0781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недопущения ухудшения внешнего вида территории </w:t>
      </w:r>
      <w:r w:rsidR="00943E5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городского округа Домодедово</w:t>
      </w:r>
      <w:r w:rsidR="00B6312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63123" w:rsidRPr="00B6312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Московской области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осуществления контроля за соблюдением правил по обеспечению чистоты, порядка и благоустройства, надле</w:t>
      </w:r>
      <w:r w:rsidR="00E2084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жащим состоянием и содержанием с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редств размещения информации и пр</w:t>
      </w:r>
      <w:r w:rsidR="00E2084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оизводством работ по установке с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редств размещения информации, а также предупреждение </w:t>
      </w:r>
      <w:r w:rsidR="00462FA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административных правонарушений в этой сфере.</w:t>
      </w:r>
    </w:p>
    <w:p w:rsidR="006038EF" w:rsidRPr="009B10C3" w:rsidRDefault="006038EF" w:rsidP="00B6312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Настоящее Положение устанавливает требования к территориальной устан</w:t>
      </w:r>
      <w:r w:rsidR="00E2084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овке, эксплуатации и демонтажу с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редств размещения информации, порядок </w:t>
      </w:r>
      <w:r w:rsidR="00F36FAD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</w:t>
      </w:r>
      <w:r w:rsidR="00451E8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огласования установки </w:t>
      </w:r>
      <w:r w:rsidR="000F22D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средства размещения информации, 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порядок демонтажа средств размещения информации, </w:t>
      </w:r>
      <w:r w:rsidR="0010612B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установленных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 нарушением требований действующ</w:t>
      </w:r>
      <w:r w:rsidR="00F7574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его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F7574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законодательства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осуществление контроля за соблюдением этих требований.</w:t>
      </w:r>
    </w:p>
    <w:p w:rsidR="00451E8C" w:rsidRPr="009B10C3" w:rsidRDefault="006038EF" w:rsidP="00094079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Положение разработано на основании Конституции Российской Федерации, Федерального закона от 06.10.2003 № 131 - ФЗ «Об общих принципах организации местного самоуправления в Российской Федерации», Федерального закона от 01.06.2005</w:t>
      </w:r>
      <w:r w:rsidR="001F085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№ 53-ФЗ 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«О государственном языке Российской Федерации», </w:t>
      </w:r>
      <w:r w:rsidR="00F7574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акона </w:t>
      </w:r>
      <w:r w:rsidR="00F7574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Российской Федерации</w:t>
      </w:r>
      <w:r w:rsidR="00775E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94079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от 07.02.1992  </w:t>
      </w:r>
      <w:r w:rsidR="00451E8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№ 2300-1 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«О защите прав потребителей», </w:t>
      </w:r>
      <w:r w:rsidR="00F7574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акона Московской области от 30.12.2014 № 191/2014-ОЗ «О </w:t>
      </w:r>
      <w:r w:rsidR="000F22D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регулировании дополнительных вопросов в сфере благоустройства </w:t>
      </w:r>
      <w:r w:rsidR="00F36FAD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</w:t>
      </w:r>
      <w:r w:rsidR="000F22D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Московской области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»,</w:t>
      </w:r>
      <w:r w:rsidR="00B6312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63123" w:rsidRPr="00BA5435">
        <w:rPr>
          <w:rFonts w:ascii="Times New Roman" w:hAnsi="Times New Roman"/>
          <w:sz w:val="24"/>
          <w:szCs w:val="24"/>
        </w:rPr>
        <w:t>Распоряжени</w:t>
      </w:r>
      <w:r w:rsidR="00B63123">
        <w:t>я</w:t>
      </w:r>
      <w:r w:rsidR="00B63123" w:rsidRPr="00BA5435">
        <w:rPr>
          <w:rFonts w:ascii="Times New Roman" w:hAnsi="Times New Roman"/>
          <w:sz w:val="24"/>
          <w:szCs w:val="24"/>
        </w:rPr>
        <w:t xml:space="preserve"> Главного управления архитектуры и градостроительства Московской области</w:t>
      </w:r>
      <w:r w:rsidR="00B63123">
        <w:t xml:space="preserve"> </w:t>
      </w:r>
      <w:r w:rsidR="007D78CA">
        <w:rPr>
          <w:rFonts w:ascii="Times New Roman" w:hAnsi="Times New Roman"/>
          <w:sz w:val="24"/>
          <w:szCs w:val="24"/>
        </w:rPr>
        <w:t>от 14.07.2015</w:t>
      </w:r>
      <w:r w:rsidR="00775ECA">
        <w:rPr>
          <w:rFonts w:ascii="Times New Roman" w:hAnsi="Times New Roman"/>
          <w:sz w:val="24"/>
          <w:szCs w:val="24"/>
        </w:rPr>
        <w:t xml:space="preserve"> </w:t>
      </w:r>
      <w:r w:rsidR="007D78CA">
        <w:rPr>
          <w:rFonts w:ascii="Times New Roman" w:hAnsi="Times New Roman"/>
          <w:sz w:val="24"/>
          <w:szCs w:val="24"/>
        </w:rPr>
        <w:t xml:space="preserve">                      </w:t>
      </w:r>
      <w:r w:rsidR="00775ECA">
        <w:rPr>
          <w:rFonts w:ascii="Times New Roman" w:hAnsi="Times New Roman"/>
          <w:sz w:val="24"/>
          <w:szCs w:val="24"/>
        </w:rPr>
        <w:t xml:space="preserve">№ </w:t>
      </w:r>
      <w:r w:rsidR="00B63123" w:rsidRPr="00BA5435">
        <w:rPr>
          <w:rFonts w:ascii="Times New Roman" w:hAnsi="Times New Roman"/>
          <w:sz w:val="24"/>
          <w:szCs w:val="24"/>
        </w:rPr>
        <w:t>31РВ-72 «Об утверждении Архитектурно</w:t>
      </w:r>
      <w:r w:rsidR="00775EC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- </w:t>
      </w:r>
      <w:r w:rsidR="00B63123" w:rsidRPr="00BA5435">
        <w:rPr>
          <w:rFonts w:ascii="Times New Roman" w:hAnsi="Times New Roman"/>
          <w:sz w:val="24"/>
          <w:szCs w:val="24"/>
        </w:rPr>
        <w:t>художественного регламента информационного и рекламного оформления зданий, строений, сооружений и объектов благоустройства Московской области»</w:t>
      </w:r>
      <w:r w:rsidR="00B63123">
        <w:rPr>
          <w:rFonts w:ascii="Times New Roman" w:hAnsi="Times New Roman"/>
          <w:sz w:val="24"/>
          <w:szCs w:val="24"/>
        </w:rPr>
        <w:t>,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иных нормативных правовых актов Российской Федерации, Московской области, </w:t>
      </w:r>
      <w:r w:rsidR="007A0781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городского округа Домодедово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Московской области.</w:t>
      </w:r>
    </w:p>
    <w:p w:rsidR="006038EF" w:rsidRPr="00775ECA" w:rsidRDefault="006038EF" w:rsidP="007D78CA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5E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Настоящее Положение является обязательным для исполнения всеми лицами - владельцами </w:t>
      </w:r>
      <w:r w:rsidR="00F14D98" w:rsidRPr="00775E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 размещения информации</w:t>
      </w:r>
      <w:r w:rsidRPr="00775E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собственниками или иными законными владельцами  имущества, к которому присоединен</w:t>
      </w:r>
      <w:r w:rsidR="00A517A0" w:rsidRPr="00775E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Pr="00775E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517A0" w:rsidRPr="00775E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средство размещения информации</w:t>
      </w:r>
      <w:r w:rsidRPr="00775E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независимо от их организационно - правовой формы и действует </w:t>
      </w:r>
      <w:r w:rsidRPr="00775ECA">
        <w:rPr>
          <w:rFonts w:ascii="Times New Roman" w:hAnsi="Times New Roman"/>
          <w:sz w:val="24"/>
          <w:szCs w:val="24"/>
          <w:lang w:eastAsia="ru-RU"/>
        </w:rPr>
        <w:t>на всей территории</w:t>
      </w:r>
      <w:r w:rsidR="00DC08BE" w:rsidRPr="00775ECA">
        <w:rPr>
          <w:rFonts w:ascii="Times New Roman" w:hAnsi="Times New Roman"/>
          <w:sz w:val="24"/>
          <w:szCs w:val="24"/>
          <w:lang w:eastAsia="ru-RU"/>
        </w:rPr>
        <w:t xml:space="preserve"> городского округа Домодедово</w:t>
      </w:r>
      <w:r w:rsidRPr="00775ECA">
        <w:rPr>
          <w:rFonts w:ascii="Times New Roman" w:hAnsi="Times New Roman"/>
          <w:sz w:val="24"/>
          <w:szCs w:val="24"/>
          <w:lang w:eastAsia="ru-RU"/>
        </w:rPr>
        <w:t xml:space="preserve"> Московской области.</w:t>
      </w:r>
    </w:p>
    <w:p w:rsidR="00BE0685" w:rsidRPr="00BE0685" w:rsidRDefault="00BE0685" w:rsidP="00B6312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038EF" w:rsidRPr="00BE0685" w:rsidRDefault="006038EF" w:rsidP="00B63123">
      <w:pPr>
        <w:pStyle w:val="a3"/>
        <w:numPr>
          <w:ilvl w:val="0"/>
          <w:numId w:val="1"/>
        </w:num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E0685">
        <w:rPr>
          <w:rFonts w:ascii="Times New Roman" w:hAnsi="Times New Roman"/>
          <w:b/>
          <w:sz w:val="24"/>
          <w:szCs w:val="24"/>
          <w:lang w:eastAsia="ru-RU"/>
        </w:rPr>
        <w:t xml:space="preserve">Понятия и определения, используемые в настоящем </w:t>
      </w:r>
      <w:r w:rsidR="00462FA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E0685">
        <w:rPr>
          <w:rFonts w:ascii="Times New Roman" w:hAnsi="Times New Roman"/>
          <w:b/>
          <w:sz w:val="24"/>
          <w:szCs w:val="24"/>
          <w:lang w:eastAsia="ru-RU"/>
        </w:rPr>
        <w:t>Положении.</w:t>
      </w:r>
    </w:p>
    <w:p w:rsidR="00100959" w:rsidRPr="00F63644" w:rsidRDefault="00100959" w:rsidP="00B6312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038EF" w:rsidRPr="00100959" w:rsidRDefault="006038EF" w:rsidP="00B63123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959">
        <w:rPr>
          <w:rFonts w:ascii="Times New Roman" w:hAnsi="Times New Roman"/>
          <w:sz w:val="24"/>
          <w:szCs w:val="24"/>
          <w:lang w:eastAsia="ru-RU"/>
        </w:rPr>
        <w:t>В настоящем Положении понятия и определения используются в следующих значениях:</w:t>
      </w:r>
    </w:p>
    <w:p w:rsidR="006038EF" w:rsidRPr="00F63644" w:rsidRDefault="00453504" w:rsidP="00B631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а)</w:t>
      </w:r>
      <w:r w:rsidR="006A635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038EF" w:rsidRPr="00F63644">
        <w:rPr>
          <w:rFonts w:ascii="Times New Roman" w:hAnsi="Times New Roman"/>
          <w:b/>
          <w:sz w:val="24"/>
          <w:szCs w:val="24"/>
          <w:lang w:eastAsia="ru-RU"/>
        </w:rPr>
        <w:t>Информация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 xml:space="preserve"> - сведения (сообщения, данные) независимо от формы их представления.</w:t>
      </w:r>
    </w:p>
    <w:p w:rsidR="00A11D98" w:rsidRPr="00EB4A0C" w:rsidRDefault="00453504" w:rsidP="00B63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б)</w:t>
      </w:r>
      <w:r w:rsidR="00A11D9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038EF" w:rsidRPr="00A11D98">
        <w:rPr>
          <w:rFonts w:ascii="Times New Roman" w:hAnsi="Times New Roman"/>
          <w:b/>
          <w:sz w:val="24"/>
          <w:szCs w:val="24"/>
          <w:lang w:eastAsia="ru-RU"/>
        </w:rPr>
        <w:t>Средств</w:t>
      </w:r>
      <w:r w:rsidR="000862DA" w:rsidRPr="00A11D98">
        <w:rPr>
          <w:rFonts w:ascii="Times New Roman" w:hAnsi="Times New Roman"/>
          <w:b/>
          <w:sz w:val="24"/>
          <w:szCs w:val="24"/>
          <w:lang w:eastAsia="ru-RU"/>
        </w:rPr>
        <w:t>а</w:t>
      </w:r>
      <w:r w:rsidR="006038EF" w:rsidRPr="00A11D98">
        <w:rPr>
          <w:rFonts w:ascii="Times New Roman" w:hAnsi="Times New Roman"/>
          <w:b/>
          <w:sz w:val="24"/>
          <w:szCs w:val="24"/>
          <w:lang w:eastAsia="ru-RU"/>
        </w:rPr>
        <w:t xml:space="preserve"> размещения информации</w:t>
      </w:r>
      <w:r w:rsidR="006038EF" w:rsidRPr="00A11D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62DA" w:rsidRPr="00A11D98">
        <w:rPr>
          <w:rFonts w:ascii="Times New Roman" w:hAnsi="Times New Roman"/>
          <w:sz w:val="24"/>
          <w:szCs w:val="24"/>
          <w:lang w:eastAsia="ru-RU"/>
        </w:rPr>
        <w:t>–</w:t>
      </w:r>
      <w:r w:rsidR="000F22D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11D98" w:rsidRPr="00EB4A0C">
        <w:rPr>
          <w:rFonts w:ascii="Times New Roman" w:hAnsi="Times New Roman"/>
          <w:bCs/>
          <w:sz w:val="24"/>
          <w:szCs w:val="24"/>
          <w:lang w:eastAsia="ru-RU"/>
        </w:rPr>
        <w:t>конструкции, сооружения, технические приспособления, художественные элементы и другие носители, предназначенные для распространения информации, за ис</w:t>
      </w:r>
      <w:r w:rsidR="00EB4A0C" w:rsidRPr="00EB4A0C">
        <w:rPr>
          <w:rFonts w:ascii="Times New Roman" w:hAnsi="Times New Roman"/>
          <w:bCs/>
          <w:sz w:val="24"/>
          <w:szCs w:val="24"/>
          <w:lang w:eastAsia="ru-RU"/>
        </w:rPr>
        <w:t>ключением рекламных конструкций.</w:t>
      </w:r>
    </w:p>
    <w:p w:rsidR="00EB4A0C" w:rsidRPr="006A6354" w:rsidRDefault="00453504" w:rsidP="00B63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C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в)</w:t>
      </w:r>
      <w:r w:rsidR="006A63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EB4A0C" w:rsidRPr="006A6354">
        <w:rPr>
          <w:rFonts w:ascii="Times New Roman" w:hAnsi="Times New Roman"/>
          <w:b/>
          <w:bCs/>
          <w:sz w:val="24"/>
          <w:szCs w:val="24"/>
          <w:lang w:eastAsia="ru-RU"/>
        </w:rPr>
        <w:t>Схема информационного или информационно</w:t>
      </w:r>
      <w:r w:rsidR="000F22D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EB4A0C" w:rsidRPr="006A6354">
        <w:rPr>
          <w:rFonts w:ascii="Times New Roman" w:hAnsi="Times New Roman"/>
          <w:b/>
          <w:bCs/>
          <w:sz w:val="24"/>
          <w:szCs w:val="24"/>
          <w:lang w:eastAsia="ru-RU"/>
        </w:rPr>
        <w:t>-</w:t>
      </w:r>
      <w:r w:rsidR="000F22D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EB4A0C" w:rsidRPr="006A63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рекламного оформления здания, строения, сооружения (фасадная схема) - </w:t>
      </w:r>
      <w:r w:rsidR="00EB4A0C" w:rsidRPr="006A6354">
        <w:rPr>
          <w:rFonts w:ascii="Times New Roman" w:hAnsi="Times New Roman"/>
          <w:bCs/>
          <w:sz w:val="24"/>
          <w:szCs w:val="24"/>
          <w:lang w:eastAsia="ru-RU"/>
        </w:rPr>
        <w:t>комплект документов в текстовом и графическом виде, содержащий развернутые сведения о месторасположении, типах и основных габаритах всех средств размещения информации, размещаемых на конкретном здании (строении, сооружении).</w:t>
      </w:r>
    </w:p>
    <w:p w:rsidR="004B5BBB" w:rsidRPr="009B10C3" w:rsidRDefault="00A72B9C" w:rsidP="00B70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г) </w:t>
      </w:r>
      <w:r w:rsidR="001C6C5C" w:rsidRPr="001C6C5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Согласован</w:t>
      </w:r>
      <w:r w:rsidR="00E20840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ие </w:t>
      </w:r>
      <w:r w:rsidR="007133A8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установки</w:t>
      </w:r>
      <w:r w:rsidR="00B7023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средства размещения информации</w:t>
      </w:r>
      <w:r w:rsidR="00F36FAD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документ установленной формы, удостоверяющий право на уста</w:t>
      </w:r>
      <w:r w:rsidR="00652FF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новку </w:t>
      </w:r>
      <w:r w:rsidR="00CF7678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определенном месте </w:t>
      </w:r>
      <w:r w:rsidR="00CF76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соответствии с действующими нормативно - правовыми актами</w:t>
      </w:r>
      <w:r w:rsidR="00CF76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="004B5BBB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038EF" w:rsidRPr="009B10C3" w:rsidRDefault="000F22D3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д</w:t>
      </w:r>
      <w:r w:rsidR="00453504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)</w:t>
      </w:r>
      <w:r w:rsidR="00A72B9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Предписание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E2108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–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E2108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документ, направляемый</w:t>
      </w:r>
      <w:r w:rsidR="00652FF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Владельцу </w:t>
      </w:r>
      <w:r w:rsidR="00F14D98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который устанавли</w:t>
      </w:r>
      <w:r w:rsidR="00652FF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вает обязанность демонтировать </w:t>
      </w:r>
      <w:r w:rsidR="00F14D98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средство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установленн</w:t>
      </w:r>
      <w:r w:rsidR="00F14D98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ое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без </w:t>
      </w:r>
      <w:r w:rsidR="00F36FAD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Согласования</w:t>
      </w:r>
      <w:r w:rsidR="00761C9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или эксплуатируем</w:t>
      </w:r>
      <w:r w:rsidR="00F14D98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ое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 нарушением действующих нормативно - правовых актов (Приложение № </w:t>
      </w:r>
      <w:r w:rsidR="00F36FAD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1E2108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 настоящему Положению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761C90" w:rsidRPr="009B10C3" w:rsidRDefault="000F22D3" w:rsidP="008E6E98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е</w:t>
      </w:r>
      <w:r w:rsidR="00453504"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A72B9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61C90" w:rsidRPr="00140F8A">
        <w:rPr>
          <w:rFonts w:ascii="Times New Roman" w:hAnsi="Times New Roman"/>
          <w:b/>
          <w:sz w:val="24"/>
          <w:szCs w:val="24"/>
          <w:lang w:eastAsia="ru-RU"/>
        </w:rPr>
        <w:t>Вывеска</w:t>
      </w:r>
      <w:r w:rsidR="00761C90" w:rsidRPr="00140F8A">
        <w:rPr>
          <w:rFonts w:ascii="Times New Roman" w:hAnsi="Times New Roman"/>
          <w:sz w:val="24"/>
          <w:szCs w:val="24"/>
          <w:lang w:eastAsia="ru-RU"/>
        </w:rPr>
        <w:t xml:space="preserve"> - визуальная информация об организациях, индивидуальных предпринимателях или об обобщенном наименовании группы товаров без выделения конкретного товара среди ряда однородных товаров, размещаемая в месте производства или реализации таких товаров в форме различных типов средств размещения информации, определенных для ее размещения в зависимости от ее статуса, обязательная к</w:t>
      </w:r>
      <w:r w:rsidR="00A72B9C">
        <w:rPr>
          <w:rFonts w:ascii="Times New Roman" w:hAnsi="Times New Roman"/>
          <w:sz w:val="24"/>
          <w:szCs w:val="24"/>
          <w:lang w:eastAsia="ru-RU"/>
        </w:rPr>
        <w:t xml:space="preserve"> размещению с целью</w:t>
      </w:r>
      <w:r w:rsidR="00761C90" w:rsidRPr="00140F8A">
        <w:rPr>
          <w:rFonts w:ascii="Times New Roman" w:hAnsi="Times New Roman"/>
          <w:sz w:val="24"/>
          <w:szCs w:val="24"/>
          <w:lang w:eastAsia="ru-RU"/>
        </w:rPr>
        <w:t xml:space="preserve"> донесени</w:t>
      </w:r>
      <w:r w:rsidR="00A72B9C">
        <w:rPr>
          <w:rFonts w:ascii="Times New Roman" w:hAnsi="Times New Roman"/>
          <w:sz w:val="24"/>
          <w:szCs w:val="24"/>
          <w:lang w:eastAsia="ru-RU"/>
        </w:rPr>
        <w:t>я</w:t>
      </w:r>
      <w:r w:rsidR="00761C90" w:rsidRPr="00140F8A">
        <w:rPr>
          <w:rFonts w:ascii="Times New Roman" w:hAnsi="Times New Roman"/>
          <w:sz w:val="24"/>
          <w:szCs w:val="24"/>
          <w:lang w:eastAsia="ru-RU"/>
        </w:rPr>
        <w:t xml:space="preserve"> до потребителя</w:t>
      </w:r>
      <w:r w:rsidR="00A72B9C">
        <w:rPr>
          <w:rFonts w:ascii="Times New Roman" w:hAnsi="Times New Roman"/>
          <w:sz w:val="24"/>
          <w:szCs w:val="24"/>
          <w:lang w:eastAsia="ru-RU"/>
        </w:rPr>
        <w:t>,</w:t>
      </w:r>
      <w:r w:rsidR="00761C90" w:rsidRPr="00140F8A">
        <w:rPr>
          <w:rFonts w:ascii="Times New Roman" w:hAnsi="Times New Roman"/>
          <w:sz w:val="24"/>
          <w:szCs w:val="24"/>
          <w:lang w:eastAsia="ru-RU"/>
        </w:rPr>
        <w:t xml:space="preserve"> в соответствии с </w:t>
      </w:r>
      <w:hyperlink r:id="rId8" w:history="1">
        <w:r w:rsidR="00761C90" w:rsidRPr="00140F8A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="00761C90" w:rsidRPr="00140F8A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от </w:t>
      </w:r>
      <w:r w:rsidR="008E6E98">
        <w:rPr>
          <w:rFonts w:ascii="Times New Roman" w:hAnsi="Times New Roman"/>
          <w:sz w:val="24"/>
          <w:szCs w:val="24"/>
          <w:lang w:eastAsia="ru-RU"/>
        </w:rPr>
        <w:t>0</w:t>
      </w:r>
      <w:r w:rsidR="00761C90" w:rsidRPr="00140F8A">
        <w:rPr>
          <w:rFonts w:ascii="Times New Roman" w:hAnsi="Times New Roman"/>
          <w:sz w:val="24"/>
          <w:szCs w:val="24"/>
          <w:lang w:eastAsia="ru-RU"/>
        </w:rPr>
        <w:t>7</w:t>
      </w:r>
      <w:r w:rsidR="008E6E98">
        <w:rPr>
          <w:rFonts w:ascii="Times New Roman" w:hAnsi="Times New Roman"/>
          <w:sz w:val="24"/>
          <w:szCs w:val="24"/>
          <w:lang w:eastAsia="ru-RU"/>
        </w:rPr>
        <w:t>.02.</w:t>
      </w:r>
      <w:r w:rsidR="00761C90" w:rsidRPr="00140F8A">
        <w:rPr>
          <w:rFonts w:ascii="Times New Roman" w:hAnsi="Times New Roman"/>
          <w:sz w:val="24"/>
          <w:szCs w:val="24"/>
          <w:lang w:eastAsia="ru-RU"/>
        </w:rPr>
        <w:t xml:space="preserve">1992 </w:t>
      </w:r>
      <w:r w:rsidR="006F1742">
        <w:rPr>
          <w:rFonts w:ascii="Times New Roman" w:hAnsi="Times New Roman"/>
          <w:sz w:val="24"/>
          <w:szCs w:val="24"/>
          <w:lang w:eastAsia="ru-RU"/>
        </w:rPr>
        <w:t>№</w:t>
      </w:r>
      <w:r w:rsidR="00761C90" w:rsidRPr="00140F8A">
        <w:rPr>
          <w:rFonts w:ascii="Times New Roman" w:hAnsi="Times New Roman"/>
          <w:sz w:val="24"/>
          <w:szCs w:val="24"/>
          <w:lang w:eastAsia="ru-RU"/>
        </w:rPr>
        <w:t xml:space="preserve"> 2300-1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="00761C90" w:rsidRPr="00140F8A">
        <w:rPr>
          <w:rFonts w:ascii="Times New Roman" w:hAnsi="Times New Roman"/>
          <w:sz w:val="24"/>
          <w:szCs w:val="24"/>
          <w:lang w:eastAsia="ru-RU"/>
        </w:rPr>
        <w:t>О защите прав потребителей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="00A72B9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761C90" w:rsidRPr="00140F8A">
        <w:rPr>
          <w:rFonts w:ascii="Times New Roman" w:hAnsi="Times New Roman"/>
          <w:sz w:val="24"/>
          <w:szCs w:val="24"/>
          <w:lang w:eastAsia="ru-RU"/>
        </w:rPr>
        <w:t>фирменно</w:t>
      </w:r>
      <w:r w:rsidR="00A72B9C">
        <w:rPr>
          <w:rFonts w:ascii="Times New Roman" w:hAnsi="Times New Roman"/>
          <w:sz w:val="24"/>
          <w:szCs w:val="24"/>
          <w:lang w:eastAsia="ru-RU"/>
        </w:rPr>
        <w:t>го</w:t>
      </w:r>
      <w:r w:rsidR="00761C90" w:rsidRPr="00140F8A">
        <w:rPr>
          <w:rFonts w:ascii="Times New Roman" w:hAnsi="Times New Roman"/>
          <w:sz w:val="24"/>
          <w:szCs w:val="24"/>
          <w:lang w:eastAsia="ru-RU"/>
        </w:rPr>
        <w:t xml:space="preserve"> наименован</w:t>
      </w:r>
      <w:r w:rsidR="00A72B9C">
        <w:rPr>
          <w:rFonts w:ascii="Times New Roman" w:hAnsi="Times New Roman"/>
          <w:sz w:val="24"/>
          <w:szCs w:val="24"/>
          <w:lang w:eastAsia="ru-RU"/>
        </w:rPr>
        <w:t>ия</w:t>
      </w:r>
      <w:r w:rsidR="00761C90" w:rsidRPr="00140F8A">
        <w:rPr>
          <w:rFonts w:ascii="Times New Roman" w:hAnsi="Times New Roman"/>
          <w:sz w:val="24"/>
          <w:szCs w:val="24"/>
          <w:lang w:eastAsia="ru-RU"/>
        </w:rPr>
        <w:t xml:space="preserve"> (наименовани</w:t>
      </w:r>
      <w:r w:rsidR="00A72B9C">
        <w:rPr>
          <w:rFonts w:ascii="Times New Roman" w:hAnsi="Times New Roman"/>
          <w:sz w:val="24"/>
          <w:szCs w:val="24"/>
          <w:lang w:eastAsia="ru-RU"/>
        </w:rPr>
        <w:t>я</w:t>
      </w:r>
      <w:r w:rsidR="00761C90" w:rsidRPr="00140F8A">
        <w:rPr>
          <w:rFonts w:ascii="Times New Roman" w:hAnsi="Times New Roman"/>
          <w:sz w:val="24"/>
          <w:szCs w:val="24"/>
          <w:lang w:eastAsia="ru-RU"/>
        </w:rPr>
        <w:t>) организации, мест</w:t>
      </w:r>
      <w:r w:rsidR="00A72B9C">
        <w:rPr>
          <w:rFonts w:ascii="Times New Roman" w:hAnsi="Times New Roman"/>
          <w:sz w:val="24"/>
          <w:szCs w:val="24"/>
          <w:lang w:eastAsia="ru-RU"/>
        </w:rPr>
        <w:t>а</w:t>
      </w:r>
      <w:r w:rsidR="00761C90" w:rsidRPr="00140F8A">
        <w:rPr>
          <w:rFonts w:ascii="Times New Roman" w:hAnsi="Times New Roman"/>
          <w:sz w:val="24"/>
          <w:szCs w:val="24"/>
          <w:lang w:eastAsia="ru-RU"/>
        </w:rPr>
        <w:t xml:space="preserve"> ее нахождения (адрес), режим</w:t>
      </w:r>
      <w:r w:rsidR="00094079">
        <w:rPr>
          <w:rFonts w:ascii="Times New Roman" w:hAnsi="Times New Roman"/>
          <w:sz w:val="24"/>
          <w:szCs w:val="24"/>
          <w:lang w:eastAsia="ru-RU"/>
        </w:rPr>
        <w:t>а</w:t>
      </w:r>
      <w:r w:rsidR="00761C90" w:rsidRPr="00140F8A">
        <w:rPr>
          <w:rFonts w:ascii="Times New Roman" w:hAnsi="Times New Roman"/>
          <w:sz w:val="24"/>
          <w:szCs w:val="24"/>
          <w:lang w:eastAsia="ru-RU"/>
        </w:rPr>
        <w:t xml:space="preserve"> ее работы или ин</w:t>
      </w:r>
      <w:r w:rsidR="00094079">
        <w:rPr>
          <w:rFonts w:ascii="Times New Roman" w:hAnsi="Times New Roman"/>
          <w:sz w:val="24"/>
          <w:szCs w:val="24"/>
          <w:lang w:eastAsia="ru-RU"/>
        </w:rPr>
        <w:t>ой</w:t>
      </w:r>
      <w:r w:rsidR="001A24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2469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информаци</w:t>
      </w:r>
      <w:r w:rsidR="0009407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="00761C9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предусмотренн</w:t>
      </w:r>
      <w:r w:rsidR="0009407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ой</w:t>
      </w:r>
      <w:r w:rsidR="00761C9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обычаями делового оборота и не относим</w:t>
      </w:r>
      <w:r w:rsidR="006F174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ой</w:t>
      </w:r>
      <w:r w:rsidR="00761C9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распорядительными и нормативными актами Российской Федерации к рекламе.</w:t>
      </w:r>
    </w:p>
    <w:p w:rsidR="006038EF" w:rsidRPr="009B10C3" w:rsidRDefault="000F22D3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ж</w:t>
      </w:r>
      <w:r w:rsidR="00453504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) </w:t>
      </w:r>
      <w:r w:rsidR="00A72B9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52FF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Информационное поле </w:t>
      </w:r>
      <w:r w:rsidR="00982DD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52FF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(также и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нформационное поле)</w:t>
      </w:r>
      <w:r w:rsidR="00652FF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- часть 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нформационной конструкции, предназначенная для неп</w:t>
      </w:r>
      <w:r w:rsidR="00652FF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осредственного распространения 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нформации.</w:t>
      </w:r>
    </w:p>
    <w:p w:rsidR="006A6354" w:rsidRPr="009B10C3" w:rsidRDefault="006A6354" w:rsidP="00B63123">
      <w:pPr>
        <w:pStyle w:val="a3"/>
        <w:numPr>
          <w:ilvl w:val="1"/>
          <w:numId w:val="3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 средствам размещения </w:t>
      </w:r>
      <w:r w:rsidR="008B29B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муниципальной 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информации на территории городского округа Домодедово</w:t>
      </w:r>
      <w:r w:rsidR="00A72B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Московской области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относятся:</w:t>
      </w:r>
    </w:p>
    <w:p w:rsidR="006A6354" w:rsidRPr="009B10C3" w:rsidRDefault="00453504" w:rsidP="00B6312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а)</w:t>
      </w:r>
      <w:r w:rsidR="00AE1E7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  </w:t>
      </w: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A6354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Информационный стенд дворовой территории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- вид средства размещения информации (конструкция), размещаемый на дворовой территории, предназначенный для распространения социально значимой информации. </w:t>
      </w:r>
      <w:r w:rsidR="000F22D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Согласование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 установку информационного стенда дворовой территории не выдается. </w:t>
      </w:r>
    </w:p>
    <w:p w:rsidR="006A6354" w:rsidRPr="009B10C3" w:rsidRDefault="00453504" w:rsidP="00B6312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б) </w:t>
      </w:r>
      <w:r w:rsidR="00AE1E7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A6354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Средства размещения муниципальной информации городского округа Домодедово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- информационные указатели, справочные электронные терминалы, вывески органов государственной власти и органов местного самоуправления, вывески </w:t>
      </w:r>
      <w:r w:rsidR="00462FA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 информационные указатели государственных и муниципальных, лечебных, культурных, спортивных и образовательных учреждений, конструкции с информацией о проведении строительных, дорожных, аварийных и других видов работ, распространяемых органами местного самоуправления городского округа Домодедово </w:t>
      </w:r>
      <w:r w:rsidR="00AE1E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Московской области 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целях безопасности и информирования населения, а также иной социально-значимой информации. Получение </w:t>
      </w:r>
      <w:r w:rsidR="001D3B9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Согласования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 установку данных средств размещения информации  не требуется</w:t>
      </w:r>
      <w:r w:rsidR="001D3B9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A6354" w:rsidRPr="009B10C3" w:rsidRDefault="00453504" w:rsidP="00B631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в) </w:t>
      </w:r>
      <w:r w:rsidR="00AE1E7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 </w:t>
      </w:r>
      <w:r w:rsidR="006A6354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Праздничное оформление территории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- средства размещения информации, используемые</w:t>
      </w:r>
      <w:r w:rsidR="00AE1E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 целью создания единого комплексного подхода к праздничному и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тематическ</w:t>
      </w:r>
      <w:r w:rsidR="00AE1E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ому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E1E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оформлению территории 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городского округа Домодедово Московской области. Получение </w:t>
      </w:r>
      <w:r w:rsidR="001D3B9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Согласования 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 установку данных средств размещения информации не требуется</w:t>
      </w:r>
      <w:r w:rsidR="001D3B9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6A2C1E" w:rsidRDefault="006A2C1E" w:rsidP="00B63123">
      <w:pPr>
        <w:spacing w:after="0" w:line="240" w:lineRule="auto"/>
        <w:ind w:left="360"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94039" w:rsidRDefault="00094039" w:rsidP="00B63123">
      <w:pPr>
        <w:spacing w:after="0" w:line="240" w:lineRule="auto"/>
        <w:ind w:left="360"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94039" w:rsidRPr="009B10C3" w:rsidRDefault="00094039" w:rsidP="00B63123">
      <w:pPr>
        <w:spacing w:after="0" w:line="240" w:lineRule="auto"/>
        <w:ind w:left="360"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038EF" w:rsidRPr="009B10C3" w:rsidRDefault="00652FFF" w:rsidP="00B63123">
      <w:pPr>
        <w:pStyle w:val="a3"/>
        <w:numPr>
          <w:ilvl w:val="0"/>
          <w:numId w:val="31"/>
        </w:num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Виды и типы </w:t>
      </w:r>
      <w:r w:rsidR="00A9610C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средств размещения информации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</w:p>
    <w:p w:rsidR="00CE719B" w:rsidRPr="009B10C3" w:rsidRDefault="00CE719B" w:rsidP="00B6312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038EF" w:rsidRPr="009B10C3" w:rsidRDefault="006038EF" w:rsidP="00824587">
      <w:pPr>
        <w:pStyle w:val="a3"/>
        <w:numPr>
          <w:ilvl w:val="1"/>
          <w:numId w:val="32"/>
        </w:numPr>
        <w:spacing w:after="0" w:line="240" w:lineRule="auto"/>
        <w:ind w:firstLine="20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Виды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9610C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средств размещения информации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6038EF" w:rsidRPr="009B10C3" w:rsidRDefault="00453504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а)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2458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9610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982DD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установленные на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земельны</w:t>
      </w:r>
      <w:r w:rsidR="00982DD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х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участка</w:t>
      </w:r>
      <w:r w:rsidR="00982DD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х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(отдельно стоящие);</w:t>
      </w:r>
    </w:p>
    <w:p w:rsidR="006038EF" w:rsidRPr="009B10C3" w:rsidRDefault="00453504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б)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F1468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9610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присоединяемые к зданиям</w:t>
      </w:r>
      <w:r w:rsidR="00A403D1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строениям, сооружениям.</w:t>
      </w:r>
    </w:p>
    <w:p w:rsidR="006038EF" w:rsidRPr="009B10C3" w:rsidRDefault="00652FFF" w:rsidP="00824587">
      <w:pPr>
        <w:numPr>
          <w:ilvl w:val="1"/>
          <w:numId w:val="32"/>
        </w:numPr>
        <w:spacing w:after="0" w:line="240" w:lineRule="auto"/>
        <w:ind w:firstLine="207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Типы </w:t>
      </w:r>
      <w:r w:rsidR="00A403D1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средств размещения информации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:</w:t>
      </w:r>
    </w:p>
    <w:p w:rsidR="007A7BD9" w:rsidRDefault="00453504" w:rsidP="00B6312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а) </w:t>
      </w:r>
      <w:r w:rsidR="007A7BD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Информационная конструкция специального назначения  - </w:t>
      </w:r>
      <w:r w:rsidR="00B00A24" w:rsidRPr="00B00A2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устанавливается при входе в здание, строение, сооружение или помещения в них занимаемые (используемые для осуществления деятельности</w:t>
      </w:r>
      <w:r w:rsidR="00DB275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) </w:t>
      </w:r>
      <w:r w:rsidR="00B00A24" w:rsidRPr="00B00A2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организацией или индивидуальным предпринимателем.</w:t>
      </w:r>
      <w:r w:rsidR="00B00A24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  </w:t>
      </w:r>
    </w:p>
    <w:p w:rsidR="001F0850" w:rsidRPr="009B10C3" w:rsidRDefault="00DB275E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б)  </w:t>
      </w:r>
      <w:r w:rsidR="001F0850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Настенные конструкции </w:t>
      </w:r>
      <w:r w:rsidR="001F085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–</w:t>
      </w:r>
      <w:r w:rsidR="00982DD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F085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конструкции, устанавливаемые на стенах зданий, строений, сооружений.  Допустимые </w:t>
      </w:r>
      <w:r w:rsidR="00BB485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виды</w:t>
      </w:r>
      <w:r w:rsidR="001F085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настенных конструкций: </w:t>
      </w:r>
      <w:r w:rsidR="00BB485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объемные и отдельно стоящие буквы и знаки без подложки, объемные и отдельно стоящие буквы и знаки на плоской подложке, световой короб – «лайтбокс», плоская конструкция</w:t>
      </w:r>
      <w:r w:rsidR="00474DDB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E312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Все </w:t>
      </w:r>
      <w:r w:rsidR="00BB485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объемные </w:t>
      </w:r>
      <w:r w:rsidR="00E312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</w:t>
      </w:r>
      <w:r w:rsidR="001F085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астенные конструкции выполняются с внутренним подсветом.</w:t>
      </w:r>
    </w:p>
    <w:p w:rsidR="007A7BD9" w:rsidRDefault="00DB275E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</w:t>
      </w:r>
      <w:r w:rsidR="00453504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)</w:t>
      </w:r>
      <w:r w:rsidR="00814AF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14AF4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Консольная информационная конструкция</w:t>
      </w:r>
      <w:r w:rsidR="00814AF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14AF4" w:rsidRPr="009B10C3">
        <w:rPr>
          <w:rFonts w:ascii="Times New Roman" w:hAnsi="Times New Roman"/>
          <w:b/>
          <w:color w:val="000000" w:themeColor="text1"/>
          <w:sz w:val="24"/>
          <w:szCs w:val="24"/>
        </w:rPr>
        <w:t>(п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</w:rPr>
        <w:t>анель</w:t>
      </w:r>
      <w:r w:rsidR="007A7BD9" w:rsidRPr="007A7BD9">
        <w:rPr>
          <w:rFonts w:ascii="Times New Roman" w:hAnsi="Times New Roman"/>
          <w:b/>
          <w:color w:val="000000" w:themeColor="text1"/>
          <w:sz w:val="16"/>
          <w:szCs w:val="16"/>
        </w:rPr>
        <w:t xml:space="preserve"> 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7A7BD9" w:rsidRPr="007A7BD9">
        <w:rPr>
          <w:rFonts w:ascii="Times New Roman" w:hAnsi="Times New Roman"/>
          <w:b/>
          <w:color w:val="000000" w:themeColor="text1"/>
          <w:sz w:val="16"/>
          <w:szCs w:val="16"/>
        </w:rPr>
        <w:t xml:space="preserve"> 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</w:rPr>
        <w:t>кронштейн</w:t>
      </w:r>
      <w:r w:rsidR="00814AF4" w:rsidRPr="009B10C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="00AA4A73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A7BD9">
        <w:rPr>
          <w:rFonts w:ascii="Times New Roman" w:hAnsi="Times New Roman"/>
          <w:color w:val="000000" w:themeColor="text1"/>
          <w:sz w:val="24"/>
          <w:szCs w:val="24"/>
        </w:rPr>
        <w:t>– двусторонняя информационная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конструкци</w:t>
      </w:r>
      <w:r w:rsidR="007A7BD9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7A7BD9">
        <w:rPr>
          <w:rFonts w:ascii="Times New Roman" w:hAnsi="Times New Roman"/>
          <w:color w:val="000000" w:themeColor="text1"/>
          <w:sz w:val="24"/>
          <w:szCs w:val="24"/>
        </w:rPr>
        <w:t>устанавливаемая на фасаде здания, строения, сооружения перпендикулярно к поверхности фасада и его конструктивным элементам.</w:t>
      </w:r>
    </w:p>
    <w:p w:rsidR="007C50FC" w:rsidRPr="009B10C3" w:rsidRDefault="007A7BD9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B275E">
        <w:rPr>
          <w:rFonts w:ascii="Times New Roman" w:hAnsi="Times New Roman"/>
          <w:b/>
          <w:color w:val="000000" w:themeColor="text1"/>
          <w:sz w:val="24"/>
          <w:szCs w:val="24"/>
        </w:rPr>
        <w:t>г</w:t>
      </w:r>
      <w:r w:rsidR="00453504" w:rsidRPr="009B10C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="00814AF4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146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14AF4" w:rsidRPr="009B10C3">
        <w:rPr>
          <w:rFonts w:ascii="Times New Roman" w:hAnsi="Times New Roman"/>
          <w:b/>
          <w:color w:val="000000" w:themeColor="text1"/>
          <w:sz w:val="24"/>
          <w:szCs w:val="24"/>
        </w:rPr>
        <w:t>Крышная конструкция</w:t>
      </w:r>
      <w:r w:rsidR="00814AF4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– информационная конструкция, установленная на крыше здания</w:t>
      </w:r>
      <w:r w:rsidR="00BB4850" w:rsidRPr="009B10C3">
        <w:rPr>
          <w:rFonts w:ascii="Times New Roman" w:hAnsi="Times New Roman"/>
          <w:color w:val="000000" w:themeColor="text1"/>
          <w:sz w:val="24"/>
          <w:szCs w:val="24"/>
        </w:rPr>
        <w:t>, строения, сооружения.</w:t>
      </w:r>
      <w:r w:rsidR="00814AF4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4850" w:rsidRPr="009B10C3">
        <w:rPr>
          <w:rFonts w:ascii="Times New Roman" w:hAnsi="Times New Roman"/>
          <w:color w:val="000000" w:themeColor="text1"/>
          <w:sz w:val="24"/>
          <w:szCs w:val="24"/>
        </w:rPr>
        <w:t>Допустимый вид конструкции: объемные и отдельно стоящие буквы и знаки без подложки.</w:t>
      </w:r>
      <w:r w:rsidR="00982DDF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038EF" w:rsidRPr="009B10C3" w:rsidRDefault="00DB275E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д</w:t>
      </w:r>
      <w:r w:rsidR="00453504" w:rsidRPr="009B10C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="00560EC6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146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</w:rPr>
        <w:t>Маркиз</w:t>
      </w:r>
      <w:r w:rsidR="00BB4850" w:rsidRPr="009B10C3">
        <w:rPr>
          <w:rFonts w:ascii="Times New Roman" w:hAnsi="Times New Roman"/>
          <w:b/>
          <w:color w:val="000000" w:themeColor="text1"/>
          <w:sz w:val="24"/>
          <w:szCs w:val="24"/>
        </w:rPr>
        <w:t>а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4A73" w:rsidRPr="009B10C3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архитектурн</w:t>
      </w:r>
      <w:r w:rsidR="00007FA2" w:rsidRPr="009B10C3">
        <w:rPr>
          <w:rFonts w:ascii="Times New Roman" w:hAnsi="Times New Roman"/>
          <w:color w:val="000000" w:themeColor="text1"/>
          <w:sz w:val="24"/>
          <w:szCs w:val="24"/>
        </w:rPr>
        <w:t>ый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элемент здания; легкие, крытые железом, тканью или пластиком колпаки, устанавливаемые над окнами первого этажа здания. </w:t>
      </w:r>
    </w:p>
    <w:p w:rsidR="006038EF" w:rsidRPr="009B10C3" w:rsidRDefault="00DB275E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е</w:t>
      </w:r>
      <w:r w:rsidR="00453504" w:rsidRPr="009B10C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="00560EC6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146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</w:rPr>
        <w:t>Витринн</w:t>
      </w:r>
      <w:r w:rsidR="00BB4850" w:rsidRPr="009B10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ая информационная 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</w:rPr>
        <w:t>конструкци</w:t>
      </w:r>
      <w:r w:rsidR="00BB4850" w:rsidRPr="009B10C3">
        <w:rPr>
          <w:rFonts w:ascii="Times New Roman" w:hAnsi="Times New Roman"/>
          <w:b/>
          <w:color w:val="000000" w:themeColor="text1"/>
          <w:sz w:val="24"/>
          <w:szCs w:val="24"/>
        </w:rPr>
        <w:t>я</w:t>
      </w:r>
      <w:r w:rsidR="00AA4A73" w:rsidRPr="009B10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A4A73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>информационн</w:t>
      </w:r>
      <w:r w:rsidR="00BB4850" w:rsidRPr="009B10C3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конструкци</w:t>
      </w:r>
      <w:r w:rsidR="00BB4850" w:rsidRPr="009B10C3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>, размеща</w:t>
      </w:r>
      <w:r w:rsidR="00BB4850" w:rsidRPr="009B10C3">
        <w:rPr>
          <w:rFonts w:ascii="Times New Roman" w:hAnsi="Times New Roman"/>
          <w:color w:val="000000" w:themeColor="text1"/>
          <w:sz w:val="24"/>
          <w:szCs w:val="24"/>
        </w:rPr>
        <w:t>ется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в витрине, с внутренней стороны остекления витрины здания.</w:t>
      </w:r>
    </w:p>
    <w:p w:rsidR="00BB4850" w:rsidRPr="009B10C3" w:rsidRDefault="00DB275E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ж</w:t>
      </w:r>
      <w:r w:rsidR="00453504" w:rsidRPr="009B10C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="00601A64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4850" w:rsidRPr="009B10C3">
        <w:rPr>
          <w:rFonts w:ascii="Times New Roman" w:hAnsi="Times New Roman"/>
          <w:b/>
          <w:color w:val="000000" w:themeColor="text1"/>
          <w:sz w:val="24"/>
          <w:szCs w:val="24"/>
        </w:rPr>
        <w:t>Съемная (стяговая) конструкция (штандарт, флаг)</w:t>
      </w:r>
      <w:r w:rsidR="00BB4850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- информационная конструкция, состоящая из одного или нескольких флагштоков и информационного поля с использованием мягких полотнищ.</w:t>
      </w:r>
    </w:p>
    <w:p w:rsidR="00982DDF" w:rsidRPr="009B10C3" w:rsidRDefault="00DB275E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з</w:t>
      </w:r>
      <w:r w:rsidR="00453504" w:rsidRPr="009B10C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="00474DDB" w:rsidRPr="009B10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07FA2" w:rsidRPr="009B10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Информационная стела – </w:t>
      </w:r>
      <w:r w:rsidR="00982DD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элемент навигации в виде отдельно стоящей конструкции, сооружения, предусмотренный исключительно для установки на нем иных средств размещения информации.</w:t>
      </w:r>
    </w:p>
    <w:p w:rsidR="00601A64" w:rsidRPr="009B10C3" w:rsidRDefault="00DB275E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и</w:t>
      </w:r>
      <w:r w:rsidR="00453504" w:rsidRPr="009B10C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="00474DDB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7FA2" w:rsidRPr="009B10C3">
        <w:rPr>
          <w:rFonts w:ascii="Times New Roman" w:hAnsi="Times New Roman"/>
          <w:b/>
          <w:color w:val="000000" w:themeColor="text1"/>
          <w:sz w:val="24"/>
          <w:szCs w:val="24"/>
        </w:rPr>
        <w:t>Выносное меню</w:t>
      </w:r>
      <w:r w:rsidR="00AA4A73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7FA2" w:rsidRPr="009B10C3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7FA2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отдельно стоящая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>информационн</w:t>
      </w:r>
      <w:r w:rsidR="00007FA2" w:rsidRPr="009B10C3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конструкци</w:t>
      </w:r>
      <w:r w:rsidR="00007FA2" w:rsidRPr="009B10C3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07FA2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установленная перед входом в кафе или ресторан. </w:t>
      </w:r>
    </w:p>
    <w:p w:rsidR="00982DDF" w:rsidRPr="009B10C3" w:rsidRDefault="00DB275E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к</w:t>
      </w:r>
      <w:r w:rsidR="00453504" w:rsidRPr="009B10C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="00560EC6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7FA2" w:rsidRPr="009B10C3">
        <w:rPr>
          <w:rFonts w:ascii="Times New Roman" w:hAnsi="Times New Roman"/>
          <w:b/>
          <w:color w:val="000000" w:themeColor="text1"/>
          <w:sz w:val="24"/>
          <w:szCs w:val="24"/>
        </w:rPr>
        <w:t>Стенд</w:t>
      </w:r>
      <w:r w:rsidR="00AA4A73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DD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информационная плоскостная отдельно стоящая </w:t>
      </w:r>
      <w:r w:rsidR="00F1468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конструкция </w:t>
      </w:r>
      <w:r w:rsidR="00982DD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 собственной опоре.</w:t>
      </w:r>
    </w:p>
    <w:p w:rsidR="00982DDF" w:rsidRPr="009B10C3" w:rsidRDefault="00E80F39" w:rsidP="00B63123">
      <w:pPr>
        <w:tabs>
          <w:tab w:val="left" w:pos="241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6038EF" w:rsidRPr="009B10C3" w:rsidRDefault="006038EF" w:rsidP="00B6312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4.</w:t>
      </w:r>
      <w:r w:rsidR="00474DDB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1565B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Пор</w:t>
      </w:r>
      <w:r w:rsidR="007B5D52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ядок получения Согласования </w:t>
      </w:r>
      <w:r w:rsidR="00C61EE0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установки </w:t>
      </w:r>
      <w:r w:rsidR="00626430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</w:p>
    <w:p w:rsidR="00601A64" w:rsidRPr="009B10C3" w:rsidRDefault="00601A64" w:rsidP="00B6312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392D08" w:rsidRPr="009B10C3" w:rsidRDefault="006038EF" w:rsidP="00581317">
      <w:pPr>
        <w:tabs>
          <w:tab w:val="left" w:pos="7391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4.1.</w:t>
      </w:r>
      <w:r w:rsidR="00601A6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Согласование </w:t>
      </w:r>
      <w:r w:rsidR="00C61EE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установки</w:t>
      </w:r>
      <w:r w:rsidR="00E173D2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средства размещения информации</w:t>
      </w:r>
      <w:r w:rsidR="00EB77E9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70232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(далее по тексту - Согласование)</w:t>
      </w:r>
      <w:r w:rsidR="00B7023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выдается Администрацией</w:t>
      </w:r>
      <w:r w:rsidR="00C61EE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11D98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городского округа Домодедово </w:t>
      </w:r>
      <w:r w:rsidR="00C61EE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соответствии с Административным регламентом предоставления муниципальной услуги «Согласование установки средства размещения информации на территории городского округа Домодедово</w:t>
      </w:r>
      <w:r w:rsidR="00A11D98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Московской области</w:t>
      </w:r>
      <w:r w:rsidR="00C61EE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</w:t>
      </w:r>
      <w:r w:rsidR="00B7023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(далее по тексту – Административн</w:t>
      </w:r>
      <w:r w:rsidR="0058131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ый регламент</w:t>
      </w:r>
      <w:r w:rsidR="00B7023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="00392D08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92D08" w:rsidRPr="009B10C3" w:rsidRDefault="00392D08" w:rsidP="00B63123">
      <w:pPr>
        <w:tabs>
          <w:tab w:val="left" w:pos="7391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4.2.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156C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Согласование выдается на каждую информационную конструкцию.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6038EF" w:rsidRPr="009B10C3" w:rsidRDefault="00E80F39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</w:rPr>
        <w:t>4.</w:t>
      </w:r>
      <w:r w:rsidR="00F57B14" w:rsidRPr="009B10C3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9B10C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156C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</w:t>
      </w:r>
      <w:r w:rsidR="00CA1707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Информация о выданных Согласованиях подлежит регистрации и вносится </w:t>
      </w:r>
      <w:r w:rsidR="008D1100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437F29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тделом </w:t>
      </w:r>
      <w:r w:rsidR="000A4575">
        <w:rPr>
          <w:rFonts w:ascii="Times New Roman" w:hAnsi="Times New Roman"/>
          <w:color w:val="000000" w:themeColor="text1"/>
          <w:sz w:val="24"/>
          <w:szCs w:val="24"/>
        </w:rPr>
        <w:t>потребительского рынка и рекламы</w:t>
      </w:r>
      <w:r w:rsidR="00437F29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городского округа Домодедово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156C0">
        <w:rPr>
          <w:rFonts w:ascii="Times New Roman" w:hAnsi="Times New Roman"/>
          <w:color w:val="000000" w:themeColor="text1"/>
          <w:sz w:val="24"/>
          <w:szCs w:val="24"/>
        </w:rPr>
        <w:t xml:space="preserve">Московской области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>в Ведомственную информационную систему Главного управления архитектуры и градос</w:t>
      </w:r>
      <w:r w:rsidR="00533A14" w:rsidRPr="009B10C3">
        <w:rPr>
          <w:rFonts w:ascii="Times New Roman" w:hAnsi="Times New Roman"/>
          <w:color w:val="000000" w:themeColor="text1"/>
          <w:sz w:val="24"/>
          <w:szCs w:val="24"/>
        </w:rPr>
        <w:t>троительства Московской области.</w:t>
      </w:r>
    </w:p>
    <w:p w:rsidR="00BE0685" w:rsidRPr="009B10C3" w:rsidRDefault="00437F29" w:rsidP="00B63123">
      <w:pPr>
        <w:tabs>
          <w:tab w:val="left" w:pos="308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94039" w:rsidRDefault="00094039" w:rsidP="004B30C3">
      <w:pPr>
        <w:tabs>
          <w:tab w:val="left" w:pos="2546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F57B14" w:rsidRPr="009B10C3" w:rsidRDefault="00F57B14" w:rsidP="004B30C3">
      <w:pPr>
        <w:tabs>
          <w:tab w:val="left" w:pos="2546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5. 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Общие требования </w:t>
      </w:r>
      <w:r w:rsidR="004B3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по установке</w:t>
      </w:r>
      <w:r w:rsidR="00FD37FC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26430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средств размещения информации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</w:p>
    <w:p w:rsidR="00F57B14" w:rsidRPr="009B10C3" w:rsidRDefault="00F57B14" w:rsidP="00B63123">
      <w:pPr>
        <w:tabs>
          <w:tab w:val="left" w:pos="2546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0A4575" w:rsidRDefault="00F57B14" w:rsidP="000A4575">
      <w:pPr>
        <w:tabs>
          <w:tab w:val="left" w:pos="2546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5.1.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 должны соответствовать требованиям безопасности, установленным действующими нормами и правилами. Ответственность за безопасность средства размещения информации, в том числе за причинение вреда при его установке и эксплуатации, несет владелец указанного средства в соответствии с законодательством Российской Федерации.</w:t>
      </w:r>
    </w:p>
    <w:p w:rsidR="000A4575" w:rsidRDefault="00F57B14" w:rsidP="00B70232">
      <w:pPr>
        <w:tabs>
          <w:tab w:val="left" w:pos="2546"/>
        </w:tabs>
        <w:spacing w:after="0" w:line="240" w:lineRule="auto"/>
        <w:ind w:firstLine="567"/>
        <w:jc w:val="both"/>
        <w:rPr>
          <w:rStyle w:val="a8"/>
          <w:rFonts w:ascii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5.2.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A4575" w:rsidRPr="00775ECA">
        <w:rPr>
          <w:rStyle w:val="a8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Установка и эксплуатация </w:t>
      </w:r>
      <w:r w:rsidR="000A4575">
        <w:rPr>
          <w:rStyle w:val="a8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средств размещения информации</w:t>
      </w:r>
      <w:r w:rsidR="000A4575" w:rsidRPr="00775ECA">
        <w:rPr>
          <w:rStyle w:val="a8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на территории городского округа Домодедово Московской области на зданиях и сооружениях, осуществляется в соответствии </w:t>
      </w:r>
      <w:r w:rsidR="00B70232">
        <w:rPr>
          <w:rStyle w:val="a8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с </w:t>
      </w:r>
      <w:r w:rsidR="00181AD0">
        <w:rPr>
          <w:rStyle w:val="a8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Согласованием, выдаваем</w:t>
      </w:r>
      <w:r w:rsidR="00B70232">
        <w:rPr>
          <w:rStyle w:val="a8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ым</w:t>
      </w:r>
      <w:r w:rsidR="00181AD0">
        <w:rPr>
          <w:rStyle w:val="a8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на основании Административного регламента и в </w:t>
      </w:r>
      <w:r w:rsidR="000A4575" w:rsidRPr="00775ECA">
        <w:rPr>
          <w:rStyle w:val="a8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со</w:t>
      </w:r>
      <w:r w:rsidR="00181AD0">
        <w:rPr>
          <w:rStyle w:val="a8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ответствии со</w:t>
      </w:r>
      <w:r w:rsidR="000A4575" w:rsidRPr="00775ECA">
        <w:rPr>
          <w:rStyle w:val="a8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Схемой информационного или информационно – рекламного оформления здания, строения, сооружения (фасадной схемой</w:t>
      </w:r>
      <w:r w:rsidR="000A4575" w:rsidRPr="00181AD0">
        <w:rPr>
          <w:rStyle w:val="a8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), </w:t>
      </w:r>
      <w:r w:rsidR="00181AD0" w:rsidRPr="00181AD0">
        <w:rPr>
          <w:rStyle w:val="a8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разрабатываемой согласно требований технических регламентов, утвержденных в установленном порядке.</w:t>
      </w:r>
    </w:p>
    <w:p w:rsidR="00181AD0" w:rsidRDefault="00181AD0" w:rsidP="006D3FD3">
      <w:pPr>
        <w:pStyle w:val="a3"/>
        <w:tabs>
          <w:tab w:val="left" w:pos="851"/>
        </w:tabs>
        <w:ind w:left="0" w:firstLine="567"/>
        <w:jc w:val="both"/>
        <w:outlineLvl w:val="2"/>
        <w:rPr>
          <w:rStyle w:val="a8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>
        <w:rPr>
          <w:rStyle w:val="a8"/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5</w:t>
      </w:r>
      <w:r w:rsidRPr="00181AD0">
        <w:rPr>
          <w:rStyle w:val="a8"/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>
        <w:rPr>
          <w:rStyle w:val="a8"/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3</w:t>
      </w:r>
      <w:r w:rsidRPr="00181AD0">
        <w:rPr>
          <w:rStyle w:val="a8"/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 w:rsidRPr="00181AD0">
        <w:rPr>
          <w:rStyle w:val="a8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    Схемой информационного или информационно – рекламного оформления здания, строения, сооружени</w:t>
      </w:r>
      <w:r w:rsidR="006D3FD3">
        <w:rPr>
          <w:rStyle w:val="a8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я</w:t>
      </w:r>
      <w:r w:rsidRPr="00181AD0">
        <w:rPr>
          <w:rStyle w:val="a8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(фасадной схемой) определяются требования к архитектурному облику территории городского округа Домодедово Московской области с целью создания единого подхода при размещении информационных и рекламных конструкций на фасадах зданий.</w:t>
      </w:r>
    </w:p>
    <w:p w:rsidR="00181AD0" w:rsidRDefault="002434C2" w:rsidP="00181AD0">
      <w:pPr>
        <w:pStyle w:val="a3"/>
        <w:tabs>
          <w:tab w:val="left" w:pos="851"/>
        </w:tabs>
        <w:ind w:left="0" w:firstLine="567"/>
        <w:jc w:val="both"/>
        <w:outlineLvl w:val="2"/>
        <w:rPr>
          <w:rStyle w:val="a8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19460F">
        <w:rPr>
          <w:rStyle w:val="a8"/>
          <w:rFonts w:ascii="Times New Roman" w:hAnsi="Times New Roman"/>
          <w:b/>
          <w:color w:val="000000" w:themeColor="text1"/>
          <w:sz w:val="24"/>
          <w:szCs w:val="24"/>
        </w:rPr>
        <w:t>5.4</w:t>
      </w:r>
      <w:r>
        <w:rPr>
          <w:rStyle w:val="a8"/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0A4575" w:rsidRPr="00775ECA">
        <w:rPr>
          <w:rStyle w:val="a8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Схема информационного или информационно – рекламного оформления здания, строения, сооружения (фасадная схема) не должна противоречить действующим Правилам благоустройства территории городского округа Домодедово</w:t>
      </w:r>
      <w:r w:rsidR="009E6A7F">
        <w:rPr>
          <w:rStyle w:val="a8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 требованиям Архитектурно – художественного регламента информационного и рекламного оформления зданий, строений, сооружений и объектов благоустройства Московской области</w:t>
      </w:r>
      <w:r w:rsidR="000A4575" w:rsidRPr="00775ECA">
        <w:rPr>
          <w:rStyle w:val="a8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181AD0" w:rsidRDefault="00F57B14" w:rsidP="00181AD0">
      <w:pPr>
        <w:pStyle w:val="a3"/>
        <w:tabs>
          <w:tab w:val="left" w:pos="851"/>
        </w:tabs>
        <w:ind w:left="0" w:firstLine="567"/>
        <w:jc w:val="both"/>
        <w:outlineLvl w:val="2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5.</w:t>
      </w:r>
      <w:r w:rsidR="00181AD0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</w:t>
      </w: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A6354" w:rsidRPr="009B10C3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Средства размещения информации, за исключением информационных стендов дворовых территорий, должны соответствовать художественно-композиционным требованиям к их внешнему виду и порядку установки, определенным Законом</w:t>
      </w:r>
      <w:r w:rsidR="006A6354" w:rsidRPr="009B10C3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Московской области от 30.12.2014 № 191/2014-ОЗ «О </w:t>
      </w:r>
      <w:r w:rsidR="000C120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регулировании дополнительных вопросов в сфере благоустройства в Московской области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» </w:t>
      </w:r>
      <w:r w:rsidR="006A6354" w:rsidRPr="009B10C3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и иными нормативными правовыми актами Московской области, а также настоящим Положением.</w:t>
      </w:r>
    </w:p>
    <w:p w:rsidR="00181AD0" w:rsidRDefault="00F57B14" w:rsidP="00181AD0">
      <w:pPr>
        <w:pStyle w:val="a3"/>
        <w:tabs>
          <w:tab w:val="left" w:pos="851"/>
        </w:tabs>
        <w:ind w:left="0" w:firstLine="567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5.</w:t>
      </w:r>
      <w:r w:rsidR="00181AD0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6</w:t>
      </w: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Установка средства размещения информации без </w:t>
      </w:r>
      <w:r w:rsidR="000C120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получения Согласования 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 допускается, за исключением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случаев, предусмотренных пункт</w:t>
      </w:r>
      <w:r w:rsidR="00B671F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 2.2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настоящего Положения.  В случае установки средства размещения информации без </w:t>
      </w:r>
      <w:r w:rsidR="000C120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действующего Согласования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он</w:t>
      </w:r>
      <w:r w:rsidR="000A457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подлежит демонтажу на основании предписания, выдаваемого уполномоченным должностным лицом Администрации</w:t>
      </w:r>
      <w:r w:rsidR="000A457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городского округа Домодедово Московской области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7D78CA" w:rsidRDefault="00FD37FC" w:rsidP="007D78CA">
      <w:pPr>
        <w:pStyle w:val="a3"/>
        <w:tabs>
          <w:tab w:val="left" w:pos="851"/>
        </w:tabs>
        <w:ind w:left="0" w:firstLine="567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</w:t>
      </w:r>
      <w:r w:rsidR="006E400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.7</w:t>
      </w: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A170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 территории </w:t>
      </w:r>
      <w:r w:rsidR="00533A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городского округа Домодедово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Московской области не допускается: </w:t>
      </w:r>
    </w:p>
    <w:p w:rsidR="007D78CA" w:rsidRDefault="00453504" w:rsidP="007D78CA">
      <w:pPr>
        <w:pStyle w:val="a3"/>
        <w:tabs>
          <w:tab w:val="left" w:pos="851"/>
        </w:tabs>
        <w:ind w:left="0" w:firstLine="567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а)</w:t>
      </w:r>
      <w:r w:rsidR="00FD37F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становка и эксплуатация выносных щитовых конструкций – штендеров (кроме средств разме</w:t>
      </w:r>
      <w:r w:rsidR="00FD37F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щения муниципальной информации);</w:t>
      </w:r>
    </w:p>
    <w:p w:rsidR="00FD37FC" w:rsidRPr="007D78CA" w:rsidRDefault="00453504" w:rsidP="007D78CA">
      <w:pPr>
        <w:pStyle w:val="a3"/>
        <w:tabs>
          <w:tab w:val="left" w:pos="851"/>
        </w:tabs>
        <w:spacing w:after="0"/>
        <w:ind w:left="0" w:firstLine="567"/>
        <w:jc w:val="both"/>
        <w:outlineLvl w:val="2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б)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51416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установка и эксплуатация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мерцающих и мигающих конструкций, включая перемещающиеся внутри конст</w:t>
      </w:r>
      <w:r w:rsidR="002272C5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рукции световые буквы и символы - «бегущие строки»</w:t>
      </w:r>
      <w:r w:rsidR="00104806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(кроме средств размещения муниципальной информации)</w:t>
      </w:r>
      <w:r w:rsidR="002272C5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151416" w:rsidRPr="00F63644" w:rsidRDefault="00453504" w:rsidP="007D78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3504">
        <w:rPr>
          <w:rFonts w:ascii="Times New Roman" w:hAnsi="Times New Roman"/>
          <w:b/>
          <w:sz w:val="24"/>
          <w:szCs w:val="24"/>
          <w:lang w:eastAsia="ru-RU"/>
        </w:rPr>
        <w:t>в)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51416" w:rsidRPr="00F63644">
        <w:rPr>
          <w:rFonts w:ascii="Times New Roman" w:hAnsi="Times New Roman"/>
          <w:sz w:val="24"/>
          <w:szCs w:val="24"/>
          <w:lang w:eastAsia="ru-RU"/>
        </w:rPr>
        <w:t>установка и эксплуатация</w:t>
      </w:r>
      <w:r w:rsidR="000E2F75" w:rsidRPr="00F63644">
        <w:rPr>
          <w:rFonts w:ascii="Times New Roman" w:hAnsi="Times New Roman"/>
          <w:sz w:val="24"/>
          <w:szCs w:val="24"/>
          <w:lang w:eastAsia="ru-RU"/>
        </w:rPr>
        <w:t xml:space="preserve"> баннеров и перетяжек</w:t>
      </w:r>
      <w:r w:rsidR="007B640C" w:rsidRPr="00F63644">
        <w:rPr>
          <w:rFonts w:ascii="Times New Roman" w:hAnsi="Times New Roman"/>
          <w:sz w:val="24"/>
          <w:szCs w:val="24"/>
          <w:lang w:eastAsia="ru-RU"/>
        </w:rPr>
        <w:t xml:space="preserve"> на зданиях, строениях и сооружениях </w:t>
      </w:r>
      <w:r w:rsidR="000710BB" w:rsidRPr="00F63644">
        <w:rPr>
          <w:rFonts w:ascii="Times New Roman" w:hAnsi="Times New Roman"/>
          <w:sz w:val="24"/>
          <w:szCs w:val="24"/>
          <w:lang w:eastAsia="ru-RU"/>
        </w:rPr>
        <w:t>(кроме средств размещения муниципальной информации);</w:t>
      </w:r>
    </w:p>
    <w:p w:rsidR="00E34C18" w:rsidRPr="00F63644" w:rsidRDefault="00453504" w:rsidP="004751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3504">
        <w:rPr>
          <w:rFonts w:ascii="Times New Roman" w:hAnsi="Times New Roman"/>
          <w:b/>
          <w:sz w:val="24"/>
          <w:szCs w:val="24"/>
          <w:lang w:eastAsia="ru-RU"/>
        </w:rPr>
        <w:t>г)</w:t>
      </w:r>
      <w:r w:rsidR="00CA17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710BB" w:rsidRPr="00F63644">
        <w:rPr>
          <w:rFonts w:ascii="Times New Roman" w:hAnsi="Times New Roman"/>
          <w:sz w:val="24"/>
          <w:szCs w:val="24"/>
          <w:lang w:eastAsia="ru-RU"/>
        </w:rPr>
        <w:t>установка и эксплуатация информационных конструкций на</w:t>
      </w:r>
      <w:r w:rsidR="00090E33">
        <w:rPr>
          <w:rFonts w:ascii="Times New Roman" w:hAnsi="Times New Roman"/>
          <w:sz w:val="24"/>
          <w:szCs w:val="24"/>
          <w:lang w:eastAsia="ru-RU"/>
        </w:rPr>
        <w:t xml:space="preserve"> всех вид</w:t>
      </w:r>
      <w:r w:rsidR="004751DE">
        <w:rPr>
          <w:rFonts w:ascii="Times New Roman" w:hAnsi="Times New Roman"/>
          <w:sz w:val="24"/>
          <w:szCs w:val="24"/>
          <w:lang w:eastAsia="ru-RU"/>
        </w:rPr>
        <w:t>ах</w:t>
      </w:r>
      <w:r w:rsidR="000710BB" w:rsidRPr="00F63644">
        <w:rPr>
          <w:rFonts w:ascii="Times New Roman" w:hAnsi="Times New Roman"/>
          <w:sz w:val="24"/>
          <w:szCs w:val="24"/>
          <w:lang w:eastAsia="ru-RU"/>
        </w:rPr>
        <w:t xml:space="preserve"> ограждени</w:t>
      </w:r>
      <w:r w:rsidR="00090E33">
        <w:rPr>
          <w:rFonts w:ascii="Times New Roman" w:hAnsi="Times New Roman"/>
          <w:sz w:val="24"/>
          <w:szCs w:val="24"/>
          <w:lang w:eastAsia="ru-RU"/>
        </w:rPr>
        <w:t>й</w:t>
      </w:r>
      <w:r w:rsidR="00800788" w:rsidRPr="00F636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710BB" w:rsidRPr="00F63644">
        <w:rPr>
          <w:rFonts w:ascii="Times New Roman" w:hAnsi="Times New Roman"/>
          <w:sz w:val="24"/>
          <w:szCs w:val="24"/>
          <w:lang w:eastAsia="ru-RU"/>
        </w:rPr>
        <w:t>(кроме средств размещения муниципальной информации);</w:t>
      </w:r>
    </w:p>
    <w:p w:rsidR="000710BB" w:rsidRDefault="00453504" w:rsidP="006E40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3504">
        <w:rPr>
          <w:rFonts w:ascii="Times New Roman" w:hAnsi="Times New Roman"/>
          <w:b/>
          <w:sz w:val="24"/>
          <w:szCs w:val="24"/>
          <w:lang w:eastAsia="ru-RU"/>
        </w:rPr>
        <w:t>д)</w:t>
      </w:r>
      <w:r w:rsidR="000710BB" w:rsidRPr="00F63644">
        <w:rPr>
          <w:rFonts w:ascii="Times New Roman" w:hAnsi="Times New Roman"/>
          <w:sz w:val="24"/>
          <w:szCs w:val="24"/>
          <w:lang w:eastAsia="ru-RU"/>
        </w:rPr>
        <w:t xml:space="preserve"> использование в тексте информаци</w:t>
      </w:r>
      <w:r w:rsidR="006E400D">
        <w:rPr>
          <w:rFonts w:ascii="Times New Roman" w:hAnsi="Times New Roman"/>
          <w:sz w:val="24"/>
          <w:szCs w:val="24"/>
          <w:lang w:eastAsia="ru-RU"/>
        </w:rPr>
        <w:t>онной конструкции</w:t>
      </w:r>
      <w:r w:rsidR="003868AE" w:rsidRPr="00F63644">
        <w:rPr>
          <w:rFonts w:ascii="Times New Roman" w:hAnsi="Times New Roman"/>
          <w:sz w:val="24"/>
          <w:szCs w:val="24"/>
          <w:lang w:eastAsia="ru-RU"/>
        </w:rPr>
        <w:t xml:space="preserve"> иностранных слов</w:t>
      </w:r>
      <w:r w:rsidR="00094039">
        <w:rPr>
          <w:rFonts w:ascii="Times New Roman" w:hAnsi="Times New Roman"/>
          <w:sz w:val="24"/>
          <w:szCs w:val="24"/>
          <w:lang w:eastAsia="ru-RU"/>
        </w:rPr>
        <w:t xml:space="preserve"> выполненных в транслитерации  на русском языке</w:t>
      </w:r>
      <w:r w:rsidR="003868AE" w:rsidRPr="00F63644">
        <w:rPr>
          <w:rFonts w:ascii="Times New Roman" w:hAnsi="Times New Roman"/>
          <w:sz w:val="24"/>
          <w:szCs w:val="24"/>
          <w:lang w:eastAsia="ru-RU"/>
        </w:rPr>
        <w:t xml:space="preserve">, за исключением зарегистрированных в </w:t>
      </w:r>
      <w:r w:rsidR="00CB40B5" w:rsidRPr="00F63644">
        <w:rPr>
          <w:rFonts w:ascii="Times New Roman" w:hAnsi="Times New Roman"/>
          <w:sz w:val="24"/>
          <w:szCs w:val="24"/>
          <w:lang w:eastAsia="ru-RU"/>
        </w:rPr>
        <w:t>установленном порядке</w:t>
      </w:r>
      <w:r w:rsidR="003868AE" w:rsidRPr="00F63644">
        <w:rPr>
          <w:rFonts w:ascii="Times New Roman" w:hAnsi="Times New Roman"/>
          <w:sz w:val="24"/>
          <w:szCs w:val="24"/>
          <w:lang w:eastAsia="ru-RU"/>
        </w:rPr>
        <w:t xml:space="preserve"> товарных знаков</w:t>
      </w:r>
      <w:r w:rsidR="00CB40B5" w:rsidRPr="00F63644">
        <w:rPr>
          <w:rFonts w:ascii="Times New Roman" w:hAnsi="Times New Roman"/>
          <w:sz w:val="24"/>
          <w:szCs w:val="24"/>
          <w:lang w:eastAsia="ru-RU"/>
        </w:rPr>
        <w:t xml:space="preserve"> (знаков обслуживания)</w:t>
      </w:r>
      <w:r w:rsidR="003868AE" w:rsidRPr="00F63644">
        <w:rPr>
          <w:rFonts w:ascii="Times New Roman" w:hAnsi="Times New Roman"/>
          <w:sz w:val="24"/>
          <w:szCs w:val="24"/>
          <w:lang w:eastAsia="ru-RU"/>
        </w:rPr>
        <w:t>;</w:t>
      </w:r>
    </w:p>
    <w:p w:rsidR="00181AD0" w:rsidRPr="00181AD0" w:rsidRDefault="00181AD0" w:rsidP="00094039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181AD0">
        <w:rPr>
          <w:rFonts w:asciiTheme="majorBidi" w:hAnsiTheme="majorBidi" w:cstheme="majorBidi"/>
          <w:b/>
          <w:bCs/>
          <w:sz w:val="24"/>
          <w:szCs w:val="24"/>
          <w:lang w:eastAsia="ru-RU"/>
        </w:rPr>
        <w:t>е)</w:t>
      </w:r>
      <w:r w:rsidRPr="00181AD0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="00094039">
        <w:rPr>
          <w:rStyle w:val="a8"/>
          <w:rFonts w:asciiTheme="majorBidi" w:hAnsiTheme="majorBidi" w:cstheme="majorBidi"/>
          <w:sz w:val="24"/>
          <w:szCs w:val="24"/>
        </w:rPr>
        <w:t xml:space="preserve">сокращений и аббревиатур </w:t>
      </w:r>
      <w:r w:rsidR="00354ABC">
        <w:rPr>
          <w:rStyle w:val="a8"/>
          <w:rFonts w:asciiTheme="majorBidi" w:hAnsiTheme="majorBidi" w:cstheme="majorBidi"/>
          <w:sz w:val="24"/>
          <w:szCs w:val="24"/>
        </w:rPr>
        <w:t>при обозначении типа или профиля деятельности предприятия</w:t>
      </w:r>
      <w:r w:rsidRPr="00181AD0">
        <w:rPr>
          <w:rStyle w:val="a8"/>
          <w:rFonts w:asciiTheme="majorBidi" w:hAnsiTheme="majorBidi" w:cstheme="majorBidi"/>
          <w:sz w:val="24"/>
          <w:szCs w:val="24"/>
        </w:rPr>
        <w:t>;</w:t>
      </w:r>
    </w:p>
    <w:p w:rsidR="00151416" w:rsidRPr="00F63644" w:rsidRDefault="00181AD0" w:rsidP="00B631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ж</w:t>
      </w:r>
      <w:r w:rsidR="00453504" w:rsidRPr="00453504"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151416" w:rsidRPr="00F63644">
        <w:rPr>
          <w:rFonts w:ascii="Times New Roman" w:hAnsi="Times New Roman"/>
          <w:sz w:val="24"/>
          <w:szCs w:val="24"/>
          <w:lang w:eastAsia="ru-RU"/>
        </w:rPr>
        <w:t xml:space="preserve"> нанесение информационных изображений на</w:t>
      </w:r>
      <w:r w:rsidR="000A4575">
        <w:rPr>
          <w:rFonts w:ascii="Times New Roman" w:hAnsi="Times New Roman"/>
          <w:sz w:val="24"/>
          <w:szCs w:val="24"/>
          <w:lang w:eastAsia="ru-RU"/>
        </w:rPr>
        <w:t xml:space="preserve"> дороги и тротуары, </w:t>
      </w:r>
      <w:r w:rsidR="00F5631A">
        <w:rPr>
          <w:rFonts w:ascii="Times New Roman" w:hAnsi="Times New Roman"/>
          <w:sz w:val="24"/>
          <w:szCs w:val="24"/>
          <w:lang w:eastAsia="ru-RU"/>
        </w:rPr>
        <w:t xml:space="preserve">элементы зданий, строений и </w:t>
      </w:r>
      <w:r w:rsidR="00151416" w:rsidRPr="00F63644">
        <w:rPr>
          <w:rFonts w:ascii="Times New Roman" w:hAnsi="Times New Roman"/>
          <w:sz w:val="24"/>
          <w:szCs w:val="24"/>
          <w:lang w:eastAsia="ru-RU"/>
        </w:rPr>
        <w:t>сооружений</w:t>
      </w:r>
      <w:r w:rsidR="00CB40B5" w:rsidRPr="00F63644">
        <w:rPr>
          <w:rFonts w:ascii="Times New Roman" w:hAnsi="Times New Roman"/>
          <w:sz w:val="24"/>
          <w:szCs w:val="24"/>
          <w:lang w:eastAsia="ru-RU"/>
        </w:rPr>
        <w:t>, включая окна и витрины</w:t>
      </w:r>
      <w:r w:rsidR="000E2F75" w:rsidRPr="00F63644">
        <w:rPr>
          <w:rFonts w:ascii="Times New Roman" w:hAnsi="Times New Roman"/>
          <w:sz w:val="24"/>
          <w:szCs w:val="24"/>
          <w:lang w:eastAsia="ru-RU"/>
        </w:rPr>
        <w:t>,</w:t>
      </w:r>
      <w:r w:rsidR="00151416" w:rsidRPr="00F63644">
        <w:rPr>
          <w:rFonts w:ascii="Times New Roman" w:hAnsi="Times New Roman"/>
          <w:sz w:val="24"/>
          <w:szCs w:val="24"/>
          <w:lang w:eastAsia="ru-RU"/>
        </w:rPr>
        <w:t xml:space="preserve"> путем наклеивания, а также графическим способом</w:t>
      </w:r>
      <w:r w:rsidR="00E31254" w:rsidRPr="00CA1707">
        <w:rPr>
          <w:rFonts w:ascii="Times New Roman" w:hAnsi="Times New Roman"/>
          <w:sz w:val="24"/>
          <w:szCs w:val="24"/>
          <w:lang w:eastAsia="ru-RU"/>
        </w:rPr>
        <w:t>;</w:t>
      </w:r>
    </w:p>
    <w:p w:rsidR="00E31254" w:rsidRPr="00CA1707" w:rsidRDefault="00181AD0" w:rsidP="00B631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</w:t>
      </w:r>
      <w:r w:rsidR="00453504" w:rsidRPr="00453504"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6E400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31254" w:rsidRPr="00CA1707">
        <w:rPr>
          <w:rFonts w:ascii="Times New Roman" w:hAnsi="Times New Roman"/>
          <w:sz w:val="24"/>
          <w:szCs w:val="24"/>
          <w:lang w:eastAsia="ru-RU"/>
        </w:rPr>
        <w:t xml:space="preserve"> установка и эксплуатация средств размещения информации на знаке дорожного движения, его опоре или любом ином приспособлении, предназначенном для регулирования дорожного движения;</w:t>
      </w:r>
    </w:p>
    <w:p w:rsidR="00E31254" w:rsidRPr="00CA1707" w:rsidRDefault="00181AD0" w:rsidP="00B631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</w:t>
      </w:r>
      <w:r w:rsidR="00453504" w:rsidRPr="00453504"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E31254" w:rsidRPr="00CA17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63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31254" w:rsidRPr="00CA1707">
        <w:rPr>
          <w:rFonts w:ascii="Times New Roman" w:hAnsi="Times New Roman"/>
          <w:sz w:val="24"/>
          <w:szCs w:val="24"/>
          <w:lang w:eastAsia="ru-RU"/>
        </w:rPr>
        <w:t>использование транспортного средства исключительно или преимущественно в качестве передвижных конструкций, в том числе переоборудование транспортного средства для распространения информации, в результате которого транспортное средство частично или полностью утратило функции, для выполнения которых оно было предназначено, переоборудование кузова транспортного средства с приданием ему вида определенного товара. Так же не допускается установка на транспортном средстве информационных конструкций;</w:t>
      </w:r>
    </w:p>
    <w:p w:rsidR="00E31254" w:rsidRPr="00CA1707" w:rsidRDefault="00181AD0" w:rsidP="00B631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</w:t>
      </w:r>
      <w:r w:rsidR="00453504" w:rsidRPr="00453504"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F563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37F29">
        <w:rPr>
          <w:rFonts w:ascii="Times New Roman" w:hAnsi="Times New Roman"/>
          <w:sz w:val="24"/>
          <w:szCs w:val="24"/>
          <w:lang w:eastAsia="ru-RU"/>
        </w:rPr>
        <w:t>размещение</w:t>
      </w:r>
      <w:r w:rsidR="00E31254" w:rsidRPr="00CA1707">
        <w:rPr>
          <w:rFonts w:ascii="Times New Roman" w:hAnsi="Times New Roman"/>
          <w:sz w:val="24"/>
          <w:szCs w:val="24"/>
          <w:lang w:eastAsia="ru-RU"/>
        </w:rPr>
        <w:t xml:space="preserve"> на информационных конструкциях информаци</w:t>
      </w:r>
      <w:r w:rsidR="00437F29">
        <w:rPr>
          <w:rFonts w:ascii="Times New Roman" w:hAnsi="Times New Roman"/>
          <w:sz w:val="24"/>
          <w:szCs w:val="24"/>
          <w:lang w:eastAsia="ru-RU"/>
        </w:rPr>
        <w:t>и, не предназначенной</w:t>
      </w:r>
      <w:r w:rsidR="00E31254" w:rsidRPr="00CA1707">
        <w:rPr>
          <w:rFonts w:ascii="Times New Roman" w:hAnsi="Times New Roman"/>
          <w:sz w:val="24"/>
          <w:szCs w:val="24"/>
          <w:lang w:eastAsia="ru-RU"/>
        </w:rPr>
        <w:t xml:space="preserve"> для неопределенного круг</w:t>
      </w:r>
      <w:r w:rsidR="002116A6">
        <w:rPr>
          <w:rFonts w:ascii="Times New Roman" w:hAnsi="Times New Roman"/>
          <w:sz w:val="24"/>
          <w:szCs w:val="24"/>
          <w:lang w:eastAsia="ru-RU"/>
        </w:rPr>
        <w:t>а</w:t>
      </w:r>
      <w:r w:rsidR="00E31254" w:rsidRPr="00CA1707">
        <w:rPr>
          <w:rFonts w:ascii="Times New Roman" w:hAnsi="Times New Roman"/>
          <w:sz w:val="24"/>
          <w:szCs w:val="24"/>
          <w:lang w:eastAsia="ru-RU"/>
        </w:rPr>
        <w:t xml:space="preserve"> лиц (частные объявления, личные поздравления).</w:t>
      </w:r>
    </w:p>
    <w:p w:rsidR="006038EF" w:rsidRPr="00B671FC" w:rsidRDefault="00151416" w:rsidP="006E40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19C8">
        <w:rPr>
          <w:rFonts w:ascii="Times New Roman" w:hAnsi="Times New Roman"/>
          <w:b/>
          <w:sz w:val="24"/>
          <w:szCs w:val="24"/>
          <w:lang w:eastAsia="ru-RU"/>
        </w:rPr>
        <w:t>5.</w:t>
      </w:r>
      <w:r w:rsidR="006E400D">
        <w:rPr>
          <w:rFonts w:ascii="Times New Roman" w:hAnsi="Times New Roman"/>
          <w:b/>
          <w:sz w:val="24"/>
          <w:szCs w:val="24"/>
          <w:lang w:eastAsia="ru-RU"/>
        </w:rPr>
        <w:t>8</w:t>
      </w:r>
      <w:r w:rsidR="006038EF" w:rsidRPr="009019C8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 xml:space="preserve">  Информационные конструкции не являются объектами капитального строительства. На правоотношения, возник</w:t>
      </w:r>
      <w:r w:rsidRPr="00F63644">
        <w:rPr>
          <w:rFonts w:ascii="Times New Roman" w:hAnsi="Times New Roman"/>
          <w:sz w:val="24"/>
          <w:szCs w:val="24"/>
          <w:lang w:eastAsia="ru-RU"/>
        </w:rPr>
        <w:t>ающие в связи с установкой и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 xml:space="preserve">нформационных конструкций, </w:t>
      </w:r>
      <w:r w:rsidR="006038EF" w:rsidRPr="00B671FC">
        <w:rPr>
          <w:rFonts w:ascii="Times New Roman" w:hAnsi="Times New Roman"/>
          <w:sz w:val="24"/>
          <w:szCs w:val="24"/>
          <w:lang w:eastAsia="ru-RU"/>
        </w:rPr>
        <w:t>не распространя</w:t>
      </w:r>
      <w:r w:rsidR="00F31048" w:rsidRPr="00B671FC">
        <w:rPr>
          <w:rFonts w:ascii="Times New Roman" w:hAnsi="Times New Roman"/>
          <w:sz w:val="24"/>
          <w:szCs w:val="24"/>
          <w:lang w:eastAsia="ru-RU"/>
        </w:rPr>
        <w:t>е</w:t>
      </w:r>
      <w:r w:rsidR="006038EF" w:rsidRPr="00B671FC">
        <w:rPr>
          <w:rFonts w:ascii="Times New Roman" w:hAnsi="Times New Roman"/>
          <w:sz w:val="24"/>
          <w:szCs w:val="24"/>
          <w:lang w:eastAsia="ru-RU"/>
        </w:rPr>
        <w:t xml:space="preserve">тся </w:t>
      </w:r>
      <w:r w:rsidR="00F31048" w:rsidRPr="00B671FC">
        <w:rPr>
          <w:rFonts w:ascii="Times New Roman" w:hAnsi="Times New Roman"/>
          <w:sz w:val="24"/>
          <w:szCs w:val="24"/>
          <w:lang w:eastAsia="ru-RU"/>
        </w:rPr>
        <w:t>законодательство</w:t>
      </w:r>
      <w:r w:rsidR="006038EF" w:rsidRPr="00B671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31048" w:rsidRPr="00B671FC">
        <w:rPr>
          <w:rFonts w:ascii="Times New Roman" w:hAnsi="Times New Roman"/>
          <w:sz w:val="24"/>
          <w:szCs w:val="24"/>
          <w:lang w:eastAsia="ru-RU"/>
        </w:rPr>
        <w:t>о</w:t>
      </w:r>
      <w:r w:rsidR="006038EF" w:rsidRPr="00B671FC">
        <w:rPr>
          <w:rFonts w:ascii="Times New Roman" w:hAnsi="Times New Roman"/>
          <w:sz w:val="24"/>
          <w:szCs w:val="24"/>
          <w:lang w:eastAsia="ru-RU"/>
        </w:rPr>
        <w:t xml:space="preserve"> государственной регистрации прав на объекты недвижимого имущества и сделок с ним</w:t>
      </w:r>
      <w:r w:rsidR="00F31048" w:rsidRPr="00B671FC">
        <w:rPr>
          <w:rFonts w:ascii="Times New Roman" w:hAnsi="Times New Roman"/>
          <w:sz w:val="24"/>
          <w:szCs w:val="24"/>
          <w:lang w:eastAsia="ru-RU"/>
        </w:rPr>
        <w:t>.</w:t>
      </w:r>
    </w:p>
    <w:p w:rsidR="006038EF" w:rsidRDefault="00151416" w:rsidP="006E40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19C8">
        <w:rPr>
          <w:rFonts w:ascii="Times New Roman" w:hAnsi="Times New Roman"/>
          <w:b/>
          <w:sz w:val="24"/>
          <w:szCs w:val="24"/>
          <w:lang w:eastAsia="ru-RU"/>
        </w:rPr>
        <w:t>5.</w:t>
      </w:r>
      <w:r w:rsidR="006E400D">
        <w:rPr>
          <w:rFonts w:ascii="Times New Roman" w:hAnsi="Times New Roman"/>
          <w:b/>
          <w:sz w:val="24"/>
          <w:szCs w:val="24"/>
          <w:lang w:eastAsia="ru-RU"/>
        </w:rPr>
        <w:t>9</w:t>
      </w:r>
      <w:r w:rsidR="006038EF" w:rsidRPr="009019C8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17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5737">
        <w:rPr>
          <w:rFonts w:ascii="Times New Roman" w:hAnsi="Times New Roman"/>
          <w:sz w:val="24"/>
          <w:szCs w:val="24"/>
          <w:lang w:eastAsia="ru-RU"/>
        </w:rPr>
        <w:t>Средства размещения информации (и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>нформационные конструкции</w:t>
      </w:r>
      <w:r w:rsidR="00A35737">
        <w:rPr>
          <w:rFonts w:ascii="Times New Roman" w:hAnsi="Times New Roman"/>
          <w:sz w:val="24"/>
          <w:szCs w:val="24"/>
          <w:lang w:eastAsia="ru-RU"/>
        </w:rPr>
        <w:t>)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 xml:space="preserve"> не являются Рекламными конструкциями. </w:t>
      </w:r>
      <w:r w:rsidR="006038EF" w:rsidRPr="00B671FC">
        <w:rPr>
          <w:rFonts w:ascii="Times New Roman" w:hAnsi="Times New Roman"/>
          <w:sz w:val="24"/>
          <w:szCs w:val="24"/>
          <w:lang w:eastAsia="ru-RU"/>
        </w:rPr>
        <w:t>На правоотношения, во</w:t>
      </w:r>
      <w:r w:rsidRPr="00B671FC">
        <w:rPr>
          <w:rFonts w:ascii="Times New Roman" w:hAnsi="Times New Roman"/>
          <w:sz w:val="24"/>
          <w:szCs w:val="24"/>
          <w:lang w:eastAsia="ru-RU"/>
        </w:rPr>
        <w:t>зникающие в связи с установкой и</w:t>
      </w:r>
      <w:r w:rsidR="006038EF" w:rsidRPr="00B671FC">
        <w:rPr>
          <w:rFonts w:ascii="Times New Roman" w:hAnsi="Times New Roman"/>
          <w:sz w:val="24"/>
          <w:szCs w:val="24"/>
          <w:lang w:eastAsia="ru-RU"/>
        </w:rPr>
        <w:t>нформационных конструкций, не распространя</w:t>
      </w:r>
      <w:r w:rsidR="00F31048" w:rsidRPr="00B671FC">
        <w:rPr>
          <w:rFonts w:ascii="Times New Roman" w:hAnsi="Times New Roman"/>
          <w:sz w:val="24"/>
          <w:szCs w:val="24"/>
          <w:lang w:eastAsia="ru-RU"/>
        </w:rPr>
        <w:t>е</w:t>
      </w:r>
      <w:r w:rsidR="006038EF" w:rsidRPr="00B671FC">
        <w:rPr>
          <w:rFonts w:ascii="Times New Roman" w:hAnsi="Times New Roman"/>
          <w:sz w:val="24"/>
          <w:szCs w:val="24"/>
          <w:lang w:eastAsia="ru-RU"/>
        </w:rPr>
        <w:t xml:space="preserve">тся </w:t>
      </w:r>
      <w:r w:rsidR="00F31048" w:rsidRPr="00B671FC">
        <w:rPr>
          <w:rFonts w:ascii="Times New Roman" w:hAnsi="Times New Roman"/>
          <w:sz w:val="24"/>
          <w:szCs w:val="24"/>
          <w:lang w:eastAsia="ru-RU"/>
        </w:rPr>
        <w:t>законодательство о рекламе.</w:t>
      </w:r>
    </w:p>
    <w:p w:rsidR="008A7A54" w:rsidRPr="00F63644" w:rsidRDefault="008A7A54" w:rsidP="006D3F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A54">
        <w:rPr>
          <w:rFonts w:ascii="Times New Roman" w:hAnsi="Times New Roman"/>
          <w:b/>
          <w:sz w:val="24"/>
          <w:szCs w:val="24"/>
          <w:lang w:eastAsia="ru-RU"/>
        </w:rPr>
        <w:t>5.1</w:t>
      </w:r>
      <w:r w:rsidR="006E400D">
        <w:rPr>
          <w:rFonts w:ascii="Times New Roman" w:hAnsi="Times New Roman"/>
          <w:b/>
          <w:sz w:val="24"/>
          <w:szCs w:val="24"/>
          <w:lang w:eastAsia="ru-RU"/>
        </w:rPr>
        <w:t>0</w:t>
      </w:r>
      <w:r w:rsidRPr="008A7A54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CE6FE1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Материалы, </w:t>
      </w:r>
      <w:r w:rsidRPr="00F63644">
        <w:rPr>
          <w:rFonts w:ascii="Times New Roman" w:hAnsi="Times New Roman"/>
          <w:sz w:val="24"/>
          <w:szCs w:val="24"/>
          <w:lang w:eastAsia="ru-RU"/>
        </w:rPr>
        <w:t>используемые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3644">
        <w:rPr>
          <w:rFonts w:ascii="Times New Roman" w:hAnsi="Times New Roman"/>
          <w:sz w:val="24"/>
          <w:szCs w:val="24"/>
          <w:lang w:eastAsia="ru-RU"/>
        </w:rPr>
        <w:t>при изготовлении всех типов информационных конструкций должны отвечать требованиям, установленным законодательством Российской Федерации. Устройство информационных конструкци</w:t>
      </w:r>
      <w:r w:rsidR="006D3FD3">
        <w:rPr>
          <w:rFonts w:ascii="Times New Roman" w:hAnsi="Times New Roman"/>
          <w:sz w:val="24"/>
          <w:szCs w:val="24"/>
          <w:lang w:eastAsia="ru-RU"/>
        </w:rPr>
        <w:t>й</w:t>
      </w:r>
      <w:r w:rsidRPr="00F63644">
        <w:rPr>
          <w:rFonts w:ascii="Times New Roman" w:hAnsi="Times New Roman"/>
          <w:sz w:val="24"/>
          <w:szCs w:val="24"/>
          <w:lang w:eastAsia="ru-RU"/>
        </w:rPr>
        <w:t xml:space="preserve"> должно соответствовать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3644">
        <w:rPr>
          <w:rFonts w:ascii="Times New Roman" w:hAnsi="Times New Roman"/>
          <w:sz w:val="24"/>
          <w:szCs w:val="24"/>
          <w:lang w:eastAsia="ru-RU"/>
        </w:rPr>
        <w:t>техн</w:t>
      </w:r>
      <w:r>
        <w:rPr>
          <w:rFonts w:ascii="Times New Roman" w:hAnsi="Times New Roman"/>
          <w:sz w:val="24"/>
          <w:szCs w:val="24"/>
          <w:lang w:eastAsia="ru-RU"/>
        </w:rPr>
        <w:t xml:space="preserve">ическим  нормам и требованиям к </w:t>
      </w:r>
      <w:r w:rsidRPr="00F63644">
        <w:rPr>
          <w:rFonts w:ascii="Times New Roman" w:hAnsi="Times New Roman"/>
          <w:sz w:val="24"/>
          <w:szCs w:val="24"/>
          <w:lang w:eastAsia="ru-RU"/>
        </w:rPr>
        <w:t>устройствам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3644">
        <w:rPr>
          <w:rFonts w:ascii="Times New Roman" w:hAnsi="Times New Roman"/>
          <w:sz w:val="24"/>
          <w:szCs w:val="24"/>
          <w:lang w:eastAsia="ru-RU"/>
        </w:rPr>
        <w:t>соответствующего типа, должно быть безопасно спроектировано, изготовлено и установлено в соответствии с действующим законодательством Российской Федерации.</w:t>
      </w:r>
    </w:p>
    <w:p w:rsidR="006038EF" w:rsidRPr="00F63644" w:rsidRDefault="00151416" w:rsidP="006E40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19C8">
        <w:rPr>
          <w:rFonts w:ascii="Times New Roman" w:hAnsi="Times New Roman"/>
          <w:b/>
          <w:sz w:val="24"/>
          <w:szCs w:val="24"/>
          <w:lang w:eastAsia="ru-RU"/>
        </w:rPr>
        <w:t>5.</w:t>
      </w:r>
      <w:r w:rsidR="00B671FC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6E400D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6038EF" w:rsidRPr="009019C8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044C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>Не допускается снижение</w:t>
      </w:r>
      <w:r w:rsidR="00533A14" w:rsidRPr="00F636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>прочности, устойчивости и надежности зданий и соор</w:t>
      </w:r>
      <w:r w:rsidR="00AB75FA" w:rsidRPr="00F63644">
        <w:rPr>
          <w:rFonts w:ascii="Times New Roman" w:hAnsi="Times New Roman"/>
          <w:sz w:val="24"/>
          <w:szCs w:val="24"/>
          <w:lang w:eastAsia="ru-RU"/>
        </w:rPr>
        <w:t xml:space="preserve">ужений, на которых размещаются </w:t>
      </w:r>
      <w:r w:rsidR="00B671FC">
        <w:rPr>
          <w:rFonts w:ascii="Times New Roman" w:hAnsi="Times New Roman"/>
          <w:sz w:val="24"/>
          <w:szCs w:val="24"/>
          <w:lang w:eastAsia="ru-RU"/>
        </w:rPr>
        <w:t>средства размещения информации,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 xml:space="preserve"> или их повреждение.</w:t>
      </w:r>
    </w:p>
    <w:p w:rsidR="006038EF" w:rsidRPr="00F63644" w:rsidRDefault="001455C1" w:rsidP="006E40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19C8">
        <w:rPr>
          <w:rFonts w:ascii="Times New Roman" w:hAnsi="Times New Roman"/>
          <w:b/>
          <w:sz w:val="24"/>
          <w:szCs w:val="24"/>
          <w:lang w:eastAsia="ru-RU"/>
        </w:rPr>
        <w:t>5.</w:t>
      </w:r>
      <w:r w:rsidR="00B671FC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6E400D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6038EF" w:rsidRPr="009019C8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6F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671FC">
        <w:rPr>
          <w:rFonts w:ascii="Times New Roman" w:hAnsi="Times New Roman"/>
          <w:sz w:val="24"/>
          <w:szCs w:val="24"/>
          <w:lang w:eastAsia="ru-RU"/>
        </w:rPr>
        <w:t>Средства размещения информации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 xml:space="preserve"> не должны создавать помех для выполнения работ по эксплуатации и ремонту зданий и сооружений.</w:t>
      </w:r>
    </w:p>
    <w:p w:rsidR="006038EF" w:rsidRPr="00F63644" w:rsidRDefault="001455C1" w:rsidP="006E40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19C8">
        <w:rPr>
          <w:rFonts w:ascii="Times New Roman" w:hAnsi="Times New Roman"/>
          <w:b/>
          <w:sz w:val="24"/>
          <w:szCs w:val="24"/>
          <w:lang w:eastAsia="ru-RU"/>
        </w:rPr>
        <w:t>5.</w:t>
      </w:r>
      <w:r w:rsidR="00B671FC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6E400D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6038EF" w:rsidRPr="009019C8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CA1707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AB75FA" w:rsidRPr="00F63644">
        <w:rPr>
          <w:rFonts w:ascii="Times New Roman" w:hAnsi="Times New Roman"/>
          <w:sz w:val="24"/>
          <w:szCs w:val="24"/>
          <w:lang w:eastAsia="ru-RU"/>
        </w:rPr>
        <w:t>Установка и эксплуатация и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>нформационных конструкций не должны нарушать требования соответствующих санитарных норм и правил (в том числе требований к освещенности, электромагнитному излучению и пр.).</w:t>
      </w:r>
    </w:p>
    <w:p w:rsidR="006038EF" w:rsidRPr="009B10C3" w:rsidRDefault="001455C1" w:rsidP="006E400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019C8">
        <w:rPr>
          <w:rFonts w:ascii="Times New Roman" w:hAnsi="Times New Roman"/>
          <w:b/>
          <w:sz w:val="24"/>
          <w:szCs w:val="24"/>
          <w:lang w:eastAsia="ru-RU"/>
        </w:rPr>
        <w:t>5.1</w:t>
      </w:r>
      <w:r w:rsidR="006E400D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6038EF" w:rsidRPr="009019C8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CE6FE1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B671FC">
        <w:rPr>
          <w:rFonts w:ascii="Times New Roman" w:hAnsi="Times New Roman"/>
          <w:sz w:val="24"/>
          <w:szCs w:val="24"/>
          <w:lang w:eastAsia="ru-RU"/>
        </w:rPr>
        <w:t>Средства размещения информации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>, устанавливаемые на зданиях</w:t>
      </w:r>
      <w:r w:rsidR="00AB75FA" w:rsidRPr="00F63644">
        <w:rPr>
          <w:rFonts w:ascii="Times New Roman" w:hAnsi="Times New Roman"/>
          <w:sz w:val="24"/>
          <w:szCs w:val="24"/>
          <w:lang w:eastAsia="ru-RU"/>
        </w:rPr>
        <w:t>, строениях</w:t>
      </w:r>
      <w:r w:rsidR="00953227">
        <w:rPr>
          <w:rFonts w:ascii="Times New Roman" w:hAnsi="Times New Roman"/>
          <w:sz w:val="24"/>
          <w:szCs w:val="24"/>
          <w:lang w:eastAsia="ru-RU"/>
        </w:rPr>
        <w:t>,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 xml:space="preserve"> сооружениях, не должны ухудшать их архитектуру и эстетический облик местности</w:t>
      </w:r>
      <w:r w:rsidR="009532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5322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 сложившейся застройки.</w:t>
      </w:r>
    </w:p>
    <w:p w:rsidR="006038EF" w:rsidRPr="00F63644" w:rsidRDefault="001455C1" w:rsidP="006E40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19C8">
        <w:rPr>
          <w:rFonts w:ascii="Times New Roman" w:hAnsi="Times New Roman"/>
          <w:b/>
          <w:sz w:val="24"/>
          <w:szCs w:val="24"/>
          <w:lang w:eastAsia="ru-RU"/>
        </w:rPr>
        <w:t>5.1</w:t>
      </w:r>
      <w:r w:rsidR="006E400D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6038EF" w:rsidRPr="009019C8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174C6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9019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 xml:space="preserve">В случаях использования источников света, установленных  отдельно  от </w:t>
      </w:r>
      <w:r w:rsidR="00B671FC">
        <w:rPr>
          <w:rFonts w:ascii="Times New Roman" w:hAnsi="Times New Roman"/>
          <w:sz w:val="24"/>
          <w:szCs w:val="24"/>
          <w:lang w:eastAsia="ru-RU"/>
        </w:rPr>
        <w:t>средства размещения информации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>, крепления светильников должны быть закрыты декоративными элементами.</w:t>
      </w:r>
    </w:p>
    <w:p w:rsidR="006038EF" w:rsidRPr="00F63644" w:rsidRDefault="001455C1" w:rsidP="006E40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19C8">
        <w:rPr>
          <w:rFonts w:ascii="Times New Roman" w:hAnsi="Times New Roman"/>
          <w:b/>
          <w:sz w:val="24"/>
          <w:szCs w:val="24"/>
          <w:lang w:eastAsia="ru-RU"/>
        </w:rPr>
        <w:t>5.1</w:t>
      </w:r>
      <w:r w:rsidR="006E400D"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6038EF" w:rsidRPr="009019C8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9019C8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7E37C2">
        <w:rPr>
          <w:rFonts w:ascii="Times New Roman" w:hAnsi="Times New Roman"/>
          <w:sz w:val="24"/>
          <w:szCs w:val="24"/>
          <w:lang w:eastAsia="ru-RU"/>
        </w:rPr>
        <w:t>Средство размещения информации должно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 xml:space="preserve"> использоваться исключи</w:t>
      </w:r>
      <w:r w:rsidR="00AB75FA" w:rsidRPr="00F63644">
        <w:rPr>
          <w:rFonts w:ascii="Times New Roman" w:hAnsi="Times New Roman"/>
          <w:sz w:val="24"/>
          <w:szCs w:val="24"/>
          <w:lang w:eastAsia="ru-RU"/>
        </w:rPr>
        <w:t>тельно в целях распространения и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>нформации.</w:t>
      </w:r>
    </w:p>
    <w:p w:rsidR="009019C8" w:rsidRDefault="00865831" w:rsidP="006E40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644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5.1</w:t>
      </w:r>
      <w:r w:rsidR="006E400D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7</w:t>
      </w:r>
      <w:r w:rsidR="009019C8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Pr="00F6364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019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F6364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Средство размещения информации должно иметь маркировку с указанием владельца, </w:t>
      </w:r>
      <w:r w:rsidR="00B671F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его </w:t>
      </w:r>
      <w:r w:rsidRPr="00F6364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почтового адреса и номера его телефона, номера </w:t>
      </w:r>
      <w:r w:rsidR="007204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Согл</w:t>
      </w:r>
      <w:r w:rsidR="00CF767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асования</w:t>
      </w:r>
      <w:r w:rsidRPr="00F6364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 срока </w:t>
      </w:r>
      <w:r w:rsidR="00B671F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его </w:t>
      </w:r>
      <w:r w:rsidRPr="00F6364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действия. Маркировка может быть выполнена на лицевой стороне носителя информации, либо на отдельной табличке, закреплённой на средстве размещения информации в удобном для прочтения месте.</w:t>
      </w:r>
    </w:p>
    <w:p w:rsidR="006038EF" w:rsidRDefault="00865831" w:rsidP="007253E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3644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5.</w:t>
      </w:r>
      <w:r w:rsidR="009040DD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1</w:t>
      </w:r>
      <w:r w:rsidR="006E400D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8</w:t>
      </w:r>
      <w:r w:rsidR="009019C8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Pr="00F6364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019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F6364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Использование в средствах размещения информации Государственного Флага Российской Федерации, Флага Московской области, равно изображений флагов Российской Федерации и (или) Московской области, допустимо в строгом соответствии с </w:t>
      </w:r>
      <w:r w:rsidRPr="00F63644">
        <w:rPr>
          <w:rFonts w:ascii="Times New Roman" w:hAnsi="Times New Roman"/>
          <w:color w:val="000000" w:themeColor="text1"/>
          <w:sz w:val="24"/>
          <w:szCs w:val="24"/>
        </w:rPr>
        <w:t xml:space="preserve">Федеральным конституционным </w:t>
      </w:r>
      <w:r w:rsidRPr="00F63644">
        <w:rPr>
          <w:rFonts w:ascii="Times New Roman" w:hAnsi="Times New Roman"/>
          <w:bCs/>
          <w:color w:val="000000" w:themeColor="text1"/>
          <w:sz w:val="24"/>
          <w:szCs w:val="24"/>
        </w:rPr>
        <w:t>закон</w:t>
      </w:r>
      <w:r w:rsidRPr="00F63644">
        <w:rPr>
          <w:rFonts w:ascii="Times New Roman" w:hAnsi="Times New Roman"/>
          <w:color w:val="000000" w:themeColor="text1"/>
          <w:sz w:val="24"/>
          <w:szCs w:val="24"/>
        </w:rPr>
        <w:t xml:space="preserve">ом от 25.12.2000 </w:t>
      </w:r>
      <w:r w:rsidR="007253E2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F63644">
        <w:rPr>
          <w:rFonts w:ascii="Times New Roman" w:hAnsi="Times New Roman"/>
          <w:color w:val="000000" w:themeColor="text1"/>
          <w:sz w:val="24"/>
          <w:szCs w:val="24"/>
        </w:rPr>
        <w:t xml:space="preserve"> 1-ФКЗ «О Государственном </w:t>
      </w:r>
      <w:r w:rsidRPr="00F63644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флаге</w:t>
      </w:r>
      <w:r w:rsidRPr="00F636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3644">
        <w:rPr>
          <w:rFonts w:ascii="Times New Roman" w:hAnsi="Times New Roman"/>
          <w:bCs/>
          <w:color w:val="000000" w:themeColor="text1"/>
          <w:sz w:val="24"/>
          <w:szCs w:val="24"/>
        </w:rPr>
        <w:t>Российской</w:t>
      </w:r>
      <w:r w:rsidRPr="00F636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3644">
        <w:rPr>
          <w:rFonts w:ascii="Times New Roman" w:hAnsi="Times New Roman"/>
          <w:bCs/>
          <w:color w:val="000000" w:themeColor="text1"/>
          <w:sz w:val="24"/>
          <w:szCs w:val="24"/>
        </w:rPr>
        <w:t>Федерации</w:t>
      </w:r>
      <w:r w:rsidRPr="00F63644">
        <w:rPr>
          <w:rFonts w:ascii="Times New Roman" w:hAnsi="Times New Roman"/>
          <w:color w:val="000000" w:themeColor="text1"/>
          <w:sz w:val="24"/>
          <w:szCs w:val="24"/>
        </w:rPr>
        <w:t>», Законом Московской области от 15.07.2005</w:t>
      </w:r>
      <w:r w:rsidR="009B10C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</w:t>
      </w:r>
      <w:r w:rsidRPr="00F63644">
        <w:rPr>
          <w:rFonts w:ascii="Times New Roman" w:hAnsi="Times New Roman"/>
          <w:color w:val="000000" w:themeColor="text1"/>
          <w:sz w:val="24"/>
          <w:szCs w:val="24"/>
        </w:rPr>
        <w:t xml:space="preserve"> № 184/2005-ОЗ «О Флаге Московской области».</w:t>
      </w:r>
    </w:p>
    <w:p w:rsidR="00926290" w:rsidRDefault="00926290" w:rsidP="006E400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019C8" w:rsidRPr="001E4D86" w:rsidRDefault="00AB75FA" w:rsidP="001E4D86">
      <w:pPr>
        <w:pStyle w:val="a3"/>
        <w:numPr>
          <w:ilvl w:val="0"/>
          <w:numId w:val="38"/>
        </w:numPr>
        <w:tabs>
          <w:tab w:val="left" w:pos="5636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bookmarkStart w:id="2" w:name="bookmark1"/>
      <w:r w:rsidRPr="001E4D8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Порядок монтажа и эксплуатации </w:t>
      </w:r>
      <w:bookmarkEnd w:id="2"/>
      <w:r w:rsidR="007E37C2" w:rsidRPr="001E4D8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1E4D8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</w:p>
    <w:p w:rsidR="009019C8" w:rsidRPr="009B10C3" w:rsidRDefault="009019C8" w:rsidP="00B63123">
      <w:pPr>
        <w:pStyle w:val="a3"/>
        <w:spacing w:after="0" w:line="240" w:lineRule="auto"/>
        <w:ind w:left="1997"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038EF" w:rsidRPr="009B10C3" w:rsidRDefault="00953227" w:rsidP="00B6312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6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.1.</w:t>
      </w:r>
      <w:r w:rsidR="009019C8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Монтаж </w:t>
      </w:r>
      <w:r w:rsidR="007E37C2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производится </w:t>
      </w:r>
      <w:r w:rsidR="009D2351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только после получения 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Согласования</w:t>
      </w:r>
      <w:r w:rsidR="009D2351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D2351" w:rsidRPr="009B10C3" w:rsidRDefault="00F435BD" w:rsidP="00B63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6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.2.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2629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="0072044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D2351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 производстве</w:t>
      </w:r>
      <w:r w:rsidR="0092629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монтажных</w:t>
      </w:r>
      <w:r w:rsidR="009D2351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работ по месту установки средств размещения информации, непосредственный исполнитель должен иметь при себе Согласование.</w:t>
      </w:r>
    </w:p>
    <w:p w:rsidR="006038EF" w:rsidRPr="009B10C3" w:rsidRDefault="00F435BD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6.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3.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При п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роизводстве</w:t>
      </w:r>
      <w:r w:rsidR="0092629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монтажных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работ по установке </w:t>
      </w:r>
      <w:r w:rsidR="007E37C2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92629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="003868AE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ладелец </w:t>
      </w:r>
      <w:r w:rsidR="007E37C2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несет ответственность</w:t>
      </w:r>
      <w:r w:rsidR="0092629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соответствии с действующим законодательством Российской Федерации</w:t>
      </w:r>
      <w:r w:rsidR="0092629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за любые нарушения правил безопасности, а также за неисправности и аварийные ситуации, возникшие из-за нарушения им согласованных с уполномоченными организациями 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условий монтажа и эксплуатации 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нформационной конструкции.</w:t>
      </w:r>
    </w:p>
    <w:p w:rsidR="006038EF" w:rsidRPr="009B10C3" w:rsidRDefault="00F435BD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6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.4.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019C8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Владелец </w:t>
      </w:r>
      <w:r w:rsidR="007E37C2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при е</w:t>
      </w:r>
      <w:r w:rsidR="007E37C2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эксплуатации обязан обеспечить безопасность для жизни и здоровья людей, имущества всех форм собственности, и несет установленную действующим законодательством Российской Федерации ответственность за ущерб, причиненный физическим и юридическим лицам</w:t>
      </w:r>
      <w:r w:rsidR="00B11B2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результате не обеспечения безопасной эксплуатации.</w:t>
      </w:r>
    </w:p>
    <w:p w:rsidR="006038EF" w:rsidRPr="009B10C3" w:rsidRDefault="00F435BD" w:rsidP="00C734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6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.5.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2044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Владелец </w:t>
      </w:r>
      <w:r w:rsidR="007E37C2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обязан содержать </w:t>
      </w:r>
      <w:r w:rsidR="00C734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его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надлежащем состоянии, а также обеспечивать уборку прилегающей территории за свой счет и своими силами или зак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лючить договор </w:t>
      </w:r>
      <w:r w:rsidR="00C734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обслуживани</w:t>
      </w:r>
      <w:r w:rsidR="00C734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нформационной конструкции и прилегающей территории с соответствующими организациями.</w:t>
      </w:r>
    </w:p>
    <w:p w:rsidR="00BE0685" w:rsidRPr="009B10C3" w:rsidRDefault="00F435BD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6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.6.</w:t>
      </w:r>
      <w:r w:rsidR="0072044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6FE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Узлы крепления </w:t>
      </w:r>
      <w:r w:rsidR="00324D9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 зданиям и сооружениям должны обеспечивать надежное крепление, должны быть защищены от несанкционированного доступа к ним, но при этом должны обеспечивать возможность оперативного демонт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ажа </w:t>
      </w:r>
      <w:r w:rsidR="00324D9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информации.</w:t>
      </w:r>
    </w:p>
    <w:p w:rsidR="003052AD" w:rsidRPr="009B10C3" w:rsidRDefault="003052AD" w:rsidP="00B63123">
      <w:pPr>
        <w:spacing w:after="0" w:line="240" w:lineRule="auto"/>
        <w:ind w:left="1277"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9019C8" w:rsidRPr="001E4D86" w:rsidRDefault="00AB75FA" w:rsidP="001E4D86">
      <w:pPr>
        <w:pStyle w:val="a3"/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1E4D8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Порядок демонтажа </w:t>
      </w:r>
      <w:r w:rsidR="00324D9A" w:rsidRPr="001E4D8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1E4D8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, размещенн</w:t>
      </w:r>
      <w:r w:rsidR="00324D9A" w:rsidRPr="001E4D8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ого</w:t>
      </w:r>
      <w:r w:rsidR="006038EF" w:rsidRPr="001E4D8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с нарушением </w:t>
      </w:r>
      <w:r w:rsidR="009D2351" w:rsidRPr="001E4D8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установленных </w:t>
      </w:r>
      <w:r w:rsidR="006038EF" w:rsidRPr="001E4D8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требований</w:t>
      </w:r>
      <w:r w:rsidR="00F6407C" w:rsidRPr="001E4D8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6038EF" w:rsidRPr="001E4D8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9D2351" w:rsidRPr="009B10C3" w:rsidRDefault="009D2351" w:rsidP="00B63123">
      <w:pPr>
        <w:pStyle w:val="a3"/>
        <w:spacing w:after="0" w:line="240" w:lineRule="auto"/>
        <w:ind w:left="142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01B6B" w:rsidRPr="009B10C3" w:rsidRDefault="00F435BD" w:rsidP="00B63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.1.</w:t>
      </w:r>
      <w:r w:rsidR="00A16CA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2044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После </w:t>
      </w:r>
      <w:r w:rsidR="009040D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окончания срока</w:t>
      </w:r>
      <w:r w:rsidR="0072044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действия Согласования</w:t>
      </w:r>
      <w:r w:rsidR="00201B6B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владелец средства размещения информации обязан в 15-дневный срок произвести его демонтаж, а также в 3-дневный срок восстановить место установки средства размещения информации в том виде, в котором оно было до монтажа средства размещения информации.</w:t>
      </w:r>
    </w:p>
    <w:p w:rsidR="006038EF" w:rsidRPr="009B10C3" w:rsidRDefault="00F435BD" w:rsidP="00B63123">
      <w:pPr>
        <w:tabs>
          <w:tab w:val="left" w:pos="945"/>
          <w:tab w:val="left" w:pos="321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  <w:r w:rsidR="00201B6B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.2.</w:t>
      </w:r>
      <w:r w:rsidR="00201B6B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Выявление </w:t>
      </w:r>
      <w:r w:rsidR="00324D9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размещенных на территории </w:t>
      </w:r>
      <w:r w:rsidR="00A5443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городского округа Домодедово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Московской области с нарушением требований действующих нормативн</w:t>
      </w:r>
      <w:r w:rsidR="0018204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ых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правовых актов, осуществляется </w:t>
      </w:r>
      <w:r w:rsidR="008D110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="0018204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тделом </w:t>
      </w:r>
      <w:r w:rsidR="0072044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потребительского рынка и рекламы </w:t>
      </w:r>
      <w:r w:rsidR="0018204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Администрации городского округа Домодедово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результате мониторинга, а также на основании обращений граждан, организаций, органов исполнительной власти</w:t>
      </w:r>
      <w:r w:rsidR="00201B6B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Московской области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 фактам незаконного размещения на территории </w:t>
      </w:r>
      <w:r w:rsidR="00A5443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городского округа Домодедово М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осковской области </w:t>
      </w:r>
      <w:r w:rsidR="0018204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 размещения информации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При обнаружении </w:t>
      </w:r>
      <w:r w:rsidR="00324D9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18204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установленного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 территории </w:t>
      </w:r>
      <w:r w:rsidR="00A5443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городского округа Домодедово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Московской области </w:t>
      </w:r>
      <w:r w:rsidR="00201B6B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без 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действующего Согласования</w:t>
      </w:r>
      <w:r w:rsidR="00201B6B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0D3AD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="001854C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тдел </w:t>
      </w:r>
      <w:r w:rsidR="0072044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потребительского рынка и рекламы</w:t>
      </w:r>
      <w:r w:rsidR="001854C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Администрации городского  округа Домодедово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составляет</w:t>
      </w:r>
      <w:r w:rsidR="001854C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B189E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кт </w:t>
      </w:r>
      <w:r w:rsidR="001854C3" w:rsidRPr="009B10C3">
        <w:rPr>
          <w:rFonts w:ascii="Times New Roman" w:eastAsia="Times New Roman" w:hAnsi="Times New Roman"/>
          <w:color w:val="000000" w:themeColor="text1"/>
          <w:sz w:val="24"/>
          <w:szCs w:val="24"/>
        </w:rPr>
        <w:t>о выявлении средства размещения информации, установленного и (или) эксплуатируемого на территории городского округа Домодедово Московской области без</w:t>
      </w:r>
      <w:r w:rsidRPr="009B10C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действующего Согласования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(Приложение № </w:t>
      </w:r>
      <w:r w:rsidR="007B189E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="001854C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 настоящему Положению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).</w:t>
      </w:r>
    </w:p>
    <w:p w:rsidR="006038EF" w:rsidRPr="009B10C3" w:rsidRDefault="00F435BD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  <w:r w:rsidR="001854C3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.3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A16CA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91BE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После выявления </w:t>
      </w:r>
      <w:r w:rsidR="00324D9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размещенн</w:t>
      </w:r>
      <w:r w:rsidR="00324D9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ого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 территории </w:t>
      </w:r>
      <w:r w:rsidR="00A5443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городского округа Домодедово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Московской области с нарушением требований действующего законодатель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ства, </w:t>
      </w:r>
      <w:r w:rsidR="000D3AD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="001854C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тдел </w:t>
      </w:r>
      <w:r w:rsidR="0072044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потребительского рынка и рекламы </w:t>
      </w:r>
      <w:r w:rsidR="001854C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Администрации городского округа Домодедово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направляет в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ладельцу </w:t>
      </w:r>
      <w:r w:rsidR="00324D9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Предписание о демонтаже </w:t>
      </w:r>
      <w:r w:rsidR="00324D9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3B049E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(далее – Предписание) по форме согласно Приложению</w:t>
      </w:r>
      <w:r w:rsidR="001854C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№ </w:t>
      </w:r>
      <w:r w:rsidR="007B189E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1854C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 настоящему Положению.</w:t>
      </w:r>
    </w:p>
    <w:p w:rsidR="003B049E" w:rsidRPr="009B10C3" w:rsidRDefault="00F435BD" w:rsidP="00B63123">
      <w:pPr>
        <w:spacing w:after="0" w:line="240" w:lineRule="auto"/>
        <w:ind w:firstLine="567"/>
        <w:jc w:val="both"/>
        <w:rPr>
          <w:rFonts w:ascii="Times New Roman" w:hAnsi="Times New Roman"/>
          <w:strike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7</w:t>
      </w:r>
      <w:r w:rsidR="003B049E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.4.</w:t>
      </w:r>
      <w:r w:rsidR="003B049E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В случае невозможности установления владельца информационной конструкции Предписание в течение 5 (пяти) календарных дней со дня его регистрации размещается </w:t>
      </w:r>
      <w:r w:rsidR="000D3AD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="003B049E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тделом </w:t>
      </w:r>
      <w:r w:rsidR="0072044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потребительского рынка и рекламы</w:t>
      </w:r>
      <w:r w:rsidR="003B049E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Администрации городского округа Домодедово</w:t>
      </w:r>
      <w:r w:rsidR="000D3AD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Московской области</w:t>
      </w:r>
      <w:r w:rsidR="003B049E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 официальном сайте городского округа Домодедово в информационно – </w:t>
      </w:r>
      <w:r w:rsidR="0072044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теле</w:t>
      </w:r>
      <w:r w:rsidR="003B049E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коммуникационной сети </w:t>
      </w:r>
      <w:r w:rsidR="0072044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</w:t>
      </w:r>
      <w:r w:rsidR="003B049E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Интернет</w:t>
      </w:r>
      <w:r w:rsidR="0072044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</w:t>
      </w:r>
      <w:r w:rsidR="003B049E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при этом датой получения владельцем информационной конструкции Предписания является дата публикации на официальном сайте. </w:t>
      </w:r>
    </w:p>
    <w:p w:rsidR="001455C1" w:rsidRPr="009B10C3" w:rsidRDefault="00F435BD" w:rsidP="0002664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1854C3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16CA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91BE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Если в установленный </w:t>
      </w:r>
      <w:r w:rsidR="001854C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предписании 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срок в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ладелец </w:t>
      </w:r>
      <w:r w:rsidR="00324D9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не выполнил  обязанность по демонтажу </w:t>
      </w:r>
      <w:r w:rsidR="00324D9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указанной в Предписании конструкции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или в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ладелец </w:t>
      </w:r>
      <w:r w:rsidR="00324D9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неизвестен, Администрация </w:t>
      </w:r>
      <w:r w:rsidR="0072044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городского округа Домодедово </w:t>
      </w:r>
      <w:r w:rsidR="00493A6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Московской области 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выдает Предписание о демонтаже </w:t>
      </w:r>
      <w:r w:rsidR="00052C16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собственнику или иному законному владельцу недвижимого имущ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ества, к которому присоединена </w:t>
      </w:r>
      <w:r w:rsidR="00052C16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данная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конструкция, за ис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ключением случая присоединения </w:t>
      </w:r>
      <w:r w:rsidR="00052C16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 объекту муниципального имущества или к общему имуществу собственников помещений в многоквартирном доме. Собственник или иной законный владелец недвижимого имущ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ества, к которому присоединен</w:t>
      </w:r>
      <w:r w:rsidR="00052C16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52C16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средство размещения информации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обязан демонтировать </w:t>
      </w:r>
      <w:r w:rsidR="00052C16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данную</w:t>
      </w:r>
      <w:r w:rsidR="0002664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конструкцию в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15</w:t>
      </w:r>
      <w:r w:rsidR="00493A6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-дневный срок,</w:t>
      </w:r>
      <w:r w:rsidR="00C24F7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24F7B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 дня выдачи соответствующего Предписания</w:t>
      </w:r>
      <w:r w:rsidR="00C24F7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="00493A6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 так же в 3-дневный срок восстановить место установки средства размещения информации в том виде, в котором оно было до монтажа 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Демонтаж, хранение или в необходимых случаях утилизация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нформационной конструкции осуществляется за счет собственника или иного законного владельца недвижимого имущества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к которому был</w:t>
      </w:r>
      <w:r w:rsidR="00DA0425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присоединен</w:t>
      </w:r>
      <w:r w:rsidR="00DA0425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0425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средство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6038EF" w:rsidRPr="009B10C3" w:rsidRDefault="006038EF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 требованию собственника или иного законного владельца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данного недвижимого имущества в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ладелец информационной конструкции обязан возместить этому собственнику или этому законному владельцу необходимые расходы, понесенные в связи с демонтажем, хранением и в необходимых случаях утилизацией 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35A7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241D14" w:rsidRPr="009B10C3" w:rsidRDefault="003B049E" w:rsidP="00026640">
      <w:pPr>
        <w:pStyle w:val="a3"/>
        <w:numPr>
          <w:ilvl w:val="1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Если в установленный в </w:t>
      </w:r>
      <w:r w:rsidR="006718B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редписании срок владелец средства размеще</w:t>
      </w:r>
      <w:r w:rsidR="0002664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ния информации, присоединенного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 объекту муниципального имущества или к общему имуществу собственников помещений в многоквартирном доме не выполнил  обязанность по демонтажу указанно</w:t>
      </w:r>
      <w:r w:rsidR="00735A7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Предписании </w:t>
      </w:r>
      <w:r w:rsidR="00735A7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или владелец средства размещения информации неизвестен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="00735A7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демонтаж, хранение и в необходимых случаях утилизация осуществляется за счет средств бюджет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</w:t>
      </w:r>
      <w:r w:rsidR="008A7A5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городского округа Домодедово Московской области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6038EF" w:rsidRPr="009B10C3" w:rsidRDefault="00241D14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 требованию Администрации </w:t>
      </w:r>
      <w:r w:rsidR="00C24F7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городского округа Домодедово </w:t>
      </w:r>
      <w:r w:rsidR="00C24F7B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Московской области 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владелец </w:t>
      </w:r>
      <w:r w:rsidR="00735A7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обязан возместить необходимые расходы, понесенные в связи с демонтажем, хранением и в необходимых случаях утилизацией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35A7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6038EF" w:rsidRPr="009B10C3" w:rsidRDefault="00F435BD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6718BA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591BE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Демонтаж </w:t>
      </w:r>
      <w:r w:rsidR="006718B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средств размещения информации, установленных и (или) эксплуатируемых без </w:t>
      </w:r>
      <w:r w:rsidR="00BB4BC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действующего Согласования</w:t>
      </w:r>
      <w:r w:rsidR="006718B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производится подрядной организаци</w:t>
      </w:r>
      <w:r w:rsidR="00145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ей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с которой </w:t>
      </w:r>
      <w:r w:rsidR="006718B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Администрацией городского округа Домодедово </w:t>
      </w:r>
      <w:r w:rsidR="00902F3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Московской области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заключен в установленном порядке соответствующий договор</w:t>
      </w:r>
      <w:r w:rsidR="00902F3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Демонтажные работы производятся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присутствии представител</w:t>
      </w:r>
      <w:r w:rsidR="006718B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ей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Администрации</w:t>
      </w:r>
      <w:r w:rsidR="006718B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городского округа Домодедово</w:t>
      </w:r>
      <w:r w:rsidR="00902F3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Московской области.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 демонтаже производится фотофиксация.</w:t>
      </w:r>
    </w:p>
    <w:p w:rsidR="006038EF" w:rsidRDefault="00BB4BC7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6718BA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8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D78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Выбор подрядной организации осуществляется в соответствии с требованиями действующего законодательства.</w:t>
      </w:r>
    </w:p>
    <w:p w:rsidR="00902F32" w:rsidRPr="009B10C3" w:rsidRDefault="00902F32" w:rsidP="00902F3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7.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9</w:t>
      </w: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Работы подрядной организации по демонтажу средств размещения информации, размещенных на территории городского округа Домодедово Московской области с нарушением требований законодательства, в том числе расходы на вывоз и хранение и в необходимых  случаях утилизации демонтированного средства размещения информации оплачиваются из средств бюджета городского округа Домодедово с последующим возмещением расходов владельцем средства размещения информации в соответствии с действующим законодательством Российской Федерации.</w:t>
      </w:r>
    </w:p>
    <w:p w:rsidR="006038EF" w:rsidRPr="009B10C3" w:rsidRDefault="00BB4BC7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7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1E4D8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10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О произведенном демонтаже составляется </w:t>
      </w:r>
      <w:r w:rsidR="00F6407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кт</w:t>
      </w:r>
      <w:r w:rsidR="006718B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718BA" w:rsidRPr="009B10C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 демонтаже средства размещения информации на территории </w:t>
      </w:r>
      <w:r w:rsidR="006718BA" w:rsidRPr="009B10C3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городского округа Домодедово </w:t>
      </w:r>
      <w:r w:rsidR="006718BA" w:rsidRPr="009B10C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Московской области (Приложение </w:t>
      </w:r>
      <w:r w:rsidR="003052AD" w:rsidRPr="009B10C3">
        <w:rPr>
          <w:rFonts w:ascii="Times New Roman" w:eastAsia="Times New Roman" w:hAnsi="Times New Roman"/>
          <w:color w:val="000000" w:themeColor="text1"/>
          <w:sz w:val="24"/>
          <w:szCs w:val="24"/>
        </w:rPr>
        <w:t>№ 3</w:t>
      </w:r>
      <w:r w:rsidR="008667A7" w:rsidRPr="009B10C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 настоящему Положени</w:t>
      </w:r>
      <w:r w:rsidR="00735A7C" w:rsidRPr="009B10C3">
        <w:rPr>
          <w:rFonts w:ascii="Times New Roman" w:eastAsia="Times New Roman" w:hAnsi="Times New Roman"/>
          <w:color w:val="000000" w:themeColor="text1"/>
          <w:sz w:val="24"/>
          <w:szCs w:val="24"/>
        </w:rPr>
        <w:t>ю</w:t>
      </w:r>
      <w:r w:rsidR="008667A7" w:rsidRPr="009B10C3"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="006718BA" w:rsidRPr="009B10C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котором указ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ывается место, время демонтажа </w:t>
      </w:r>
      <w:r w:rsidR="00735A7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основ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ание его проведения, состояние </w:t>
      </w:r>
      <w:r w:rsidR="00735A7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до начала работ по демонтажу,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состояние </w:t>
      </w:r>
      <w:r w:rsidR="00735A7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после окончания рабо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 по демонтажу, место хранения </w:t>
      </w:r>
      <w:r w:rsidR="00735A7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демонтированного средства размещения информации</w:t>
      </w:r>
      <w:r w:rsidR="008667A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Акт подписывается уполномоченными представителями Администрации городского округа Домодедово и подрядной организации, присутствующи</w:t>
      </w:r>
      <w:r w:rsidR="00735A7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ми</w:t>
      </w:r>
      <w:r w:rsidR="008667A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при демонтаже средства размещения информации.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038EF" w:rsidRPr="009B10C3" w:rsidRDefault="00F6407C" w:rsidP="00B7023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8667A7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</w:t>
      </w:r>
      <w:r w:rsidR="001E4D8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91BE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 позднее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10</w:t>
      </w:r>
      <w:r w:rsidR="003868AE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(десяти)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рабочих дней, следующих з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а днем осуществления демонтажа </w:t>
      </w:r>
      <w:r w:rsidR="008667A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0D3AD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="008667A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тдел </w:t>
      </w:r>
      <w:r w:rsidR="00EF151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потребительского рынка</w:t>
      </w:r>
      <w:r w:rsidR="008667A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3AD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 рекламы 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Администраци</w:t>
      </w:r>
      <w:r w:rsidR="00B7023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667A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городского округа Домодедово 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направляет в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ладельцу </w:t>
      </w:r>
      <w:r w:rsidR="008667A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средства размещения информации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уведомление о произведенном демонтаже</w:t>
      </w:r>
      <w:r w:rsidR="00735A7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порядке и сроках получения демонтированного средства размещения информации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В случае если в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ладелец </w:t>
      </w:r>
      <w:r w:rsidR="00735A7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неизвестен, уведомление </w:t>
      </w:r>
      <w:r w:rsidR="00735A7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 произведенном демонтаже, порядке и сроках получения демонтированного средства размещения информации </w:t>
      </w:r>
      <w:r w:rsidR="00021F4B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течение 10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868AE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(десяти)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рабочих дней со дня </w:t>
      </w:r>
      <w:r w:rsidR="008667A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его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регистрации размещается на официальном сайте </w:t>
      </w:r>
      <w:r w:rsidR="005A7D4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городского округа Домодедово в информационно – </w:t>
      </w:r>
      <w:r w:rsidR="00EF151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теле</w:t>
      </w:r>
      <w:r w:rsidR="005A7D4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коммуникационной сети </w:t>
      </w:r>
      <w:r w:rsidR="00EF151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</w:t>
      </w:r>
      <w:r w:rsidR="005A7D4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Интернет</w:t>
      </w:r>
      <w:r w:rsidR="00EF151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при этом датой получения в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ладельцем </w:t>
      </w:r>
      <w:r w:rsidR="00735A7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уведомления о произведенном демонтаже является дата публикации на сайте.</w:t>
      </w:r>
    </w:p>
    <w:p w:rsidR="00461EA3" w:rsidRPr="009B10C3" w:rsidRDefault="00F6407C" w:rsidP="00644D2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  <w:r w:rsidR="00461EA3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.12.</w:t>
      </w:r>
      <w:r w:rsidR="00461EA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Возврат демонтированного средства размещения информации </w:t>
      </w:r>
      <w:r w:rsidR="00644D2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его</w:t>
      </w:r>
      <w:r w:rsidR="00461EA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владельцу осуществляется организацией, осуществляющей хранение демонтированного средства размещения информации, в месте хранения данной конструкции по требованию владельца средства размещения информации в срок не позднее 5 (пяти) рабочих дней со дня получения владельцем средства размещения информации уведомления о демонтаже средства размещения информации.</w:t>
      </w:r>
    </w:p>
    <w:p w:rsidR="006038EF" w:rsidRPr="009B10C3" w:rsidRDefault="00F6407C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8667A7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</w:t>
      </w:r>
      <w:r w:rsidR="00461EA3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91BE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случае,</w:t>
      </w:r>
      <w:r w:rsidR="003868AE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если по истечении 2 (двух)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календарных месяцев, с даты уведомл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ения </w:t>
      </w:r>
      <w:r w:rsidR="00461EA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 демонтаже средства размещения информации 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владел</w:t>
      </w:r>
      <w:r w:rsidR="00461EA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ц демонтированн</w:t>
      </w:r>
      <w:r w:rsidR="00A3573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ого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3573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не обратился за </w:t>
      </w:r>
      <w:r w:rsidR="00461EA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его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получением, данн</w:t>
      </w:r>
      <w:r w:rsidR="00A3573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ое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3573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средство размещени</w:t>
      </w:r>
      <w:r w:rsidR="00461EA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я</w:t>
      </w:r>
      <w:r w:rsidR="00A3573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подлежит утилизации</w:t>
      </w:r>
      <w:r w:rsidR="002272C5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461EA3" w:rsidRPr="009B10C3" w:rsidRDefault="00461EA3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Утилизацию демонтированного средства размещения информация производит организация, осуществляющая хранение такого средства размещения информации.</w:t>
      </w:r>
    </w:p>
    <w:p w:rsidR="00957A89" w:rsidRPr="009B10C3" w:rsidRDefault="00957A89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038EF" w:rsidRPr="009B10C3" w:rsidRDefault="00B34564" w:rsidP="00B63123">
      <w:pPr>
        <w:pStyle w:val="a3"/>
        <w:numPr>
          <w:ilvl w:val="0"/>
          <w:numId w:val="26"/>
        </w:num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Заключительные положения.</w:t>
      </w:r>
    </w:p>
    <w:p w:rsidR="00591BEC" w:rsidRPr="009B10C3" w:rsidRDefault="00591BEC" w:rsidP="00B63123">
      <w:pPr>
        <w:pStyle w:val="a3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34564" w:rsidRPr="009B10C3" w:rsidRDefault="00F6407C" w:rsidP="00B6312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B34564" w:rsidRPr="009B10C3">
        <w:rPr>
          <w:rFonts w:ascii="Times New Roman" w:hAnsi="Times New Roman"/>
          <w:b/>
          <w:color w:val="000000" w:themeColor="text1"/>
          <w:sz w:val="24"/>
          <w:szCs w:val="24"/>
        </w:rPr>
        <w:t>.1</w:t>
      </w:r>
      <w:r w:rsidR="00B34564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91BEC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5737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B34564" w:rsidRPr="009B10C3">
        <w:rPr>
          <w:rFonts w:ascii="Times New Roman" w:hAnsi="Times New Roman"/>
          <w:color w:val="000000" w:themeColor="text1"/>
          <w:sz w:val="24"/>
          <w:szCs w:val="24"/>
        </w:rPr>
        <w:t>Проведение благоустройства, в том числе с изменением внешнего вида фасада</w:t>
      </w:r>
      <w:r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здания, строения, сооружения</w:t>
      </w:r>
      <w:r w:rsidR="00B34564" w:rsidRPr="009B10C3">
        <w:rPr>
          <w:rFonts w:ascii="Times New Roman" w:hAnsi="Times New Roman"/>
          <w:color w:val="000000" w:themeColor="text1"/>
          <w:sz w:val="24"/>
          <w:szCs w:val="24"/>
        </w:rPr>
        <w:t>, при установке средств размещения информации подлежит приведению в соответствие с требованиями, установленными настоящим Положением в течение трех месяцев со дня вступления в силу настоящего Положения в случаях:</w:t>
      </w:r>
    </w:p>
    <w:p w:rsidR="00B34564" w:rsidRPr="009B10C3" w:rsidRDefault="00B34564" w:rsidP="00B63123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7D78CA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установки средств размещения информации на основании Согласований, выданных Администрацией городского округа Домодедово </w:t>
      </w:r>
      <w:r w:rsidR="00EF1515">
        <w:rPr>
          <w:rFonts w:ascii="Times New Roman" w:hAnsi="Times New Roman"/>
          <w:color w:val="000000" w:themeColor="text1"/>
          <w:sz w:val="24"/>
          <w:szCs w:val="24"/>
        </w:rPr>
        <w:t xml:space="preserve">Московской области </w:t>
      </w:r>
      <w:r w:rsidRPr="009B10C3">
        <w:rPr>
          <w:rFonts w:ascii="Times New Roman" w:hAnsi="Times New Roman"/>
          <w:color w:val="000000" w:themeColor="text1"/>
          <w:sz w:val="24"/>
          <w:szCs w:val="24"/>
        </w:rPr>
        <w:t>до дня вступления в силу настоящего Положения, не содержащих информацию о сроке действия указанных Согласований или с указанием о бессрочном действии;</w:t>
      </w:r>
    </w:p>
    <w:p w:rsidR="00B34564" w:rsidRPr="009B10C3" w:rsidRDefault="00B34564" w:rsidP="00B63123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="00EF1515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9B10C3">
        <w:rPr>
          <w:rFonts w:ascii="Times New Roman" w:hAnsi="Times New Roman"/>
          <w:color w:val="000000" w:themeColor="text1"/>
          <w:sz w:val="24"/>
          <w:szCs w:val="24"/>
        </w:rPr>
        <w:t>установки средств размещения информации до дня вступления в силу настоящего Положения без Согласований.</w:t>
      </w:r>
    </w:p>
    <w:p w:rsidR="00B34564" w:rsidRPr="009B10C3" w:rsidRDefault="003052AD" w:rsidP="00B63123">
      <w:pPr>
        <w:tabs>
          <w:tab w:val="left" w:pos="945"/>
          <w:tab w:val="left" w:pos="3210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B34564" w:rsidRPr="009B10C3">
        <w:rPr>
          <w:rFonts w:ascii="Times New Roman" w:hAnsi="Times New Roman"/>
          <w:b/>
          <w:color w:val="000000" w:themeColor="text1"/>
          <w:sz w:val="24"/>
          <w:szCs w:val="24"/>
        </w:rPr>
        <w:t>.2.</w:t>
      </w:r>
      <w:r w:rsidR="00591BEC" w:rsidRPr="009B10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</w:t>
      </w:r>
      <w:r w:rsidR="00B34564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Контроль за соблюдением </w:t>
      </w:r>
      <w:r w:rsidR="008667A7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требований к установке и эксплуатации </w:t>
      </w:r>
      <w:r w:rsidR="002505C3" w:rsidRPr="009B10C3">
        <w:rPr>
          <w:rFonts w:ascii="Times New Roman" w:hAnsi="Times New Roman"/>
          <w:color w:val="000000" w:themeColor="text1"/>
          <w:sz w:val="24"/>
          <w:szCs w:val="24"/>
        </w:rPr>
        <w:t>средств размещения информации</w:t>
      </w:r>
      <w:r w:rsidR="00B34564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 </w:t>
      </w:r>
      <w:r w:rsidR="00262870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Отдел </w:t>
      </w:r>
      <w:r w:rsidR="00EF1515">
        <w:rPr>
          <w:rFonts w:ascii="Times New Roman" w:hAnsi="Times New Roman"/>
          <w:color w:val="000000" w:themeColor="text1"/>
          <w:sz w:val="24"/>
          <w:szCs w:val="24"/>
        </w:rPr>
        <w:t>потребительского рынка и рекламы</w:t>
      </w:r>
      <w:r w:rsidR="00B34564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городского округа Домодедово Московской о</w:t>
      </w:r>
      <w:r w:rsidR="00461EA3" w:rsidRPr="009B10C3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B34564" w:rsidRPr="009B10C3">
        <w:rPr>
          <w:rFonts w:ascii="Times New Roman" w:hAnsi="Times New Roman"/>
          <w:color w:val="000000" w:themeColor="text1"/>
          <w:sz w:val="24"/>
          <w:szCs w:val="24"/>
        </w:rPr>
        <w:t>ласти.</w:t>
      </w:r>
    </w:p>
    <w:p w:rsidR="00B34564" w:rsidRDefault="003052AD" w:rsidP="00B63123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B34564" w:rsidRPr="009B10C3">
        <w:rPr>
          <w:rFonts w:ascii="Times New Roman" w:hAnsi="Times New Roman"/>
          <w:b/>
          <w:color w:val="000000" w:themeColor="text1"/>
          <w:sz w:val="24"/>
          <w:szCs w:val="24"/>
        </w:rPr>
        <w:t>.3.</w:t>
      </w:r>
      <w:r w:rsidR="00B34564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Вопросы, не урегулированные настоящим Положением, регулируются законодательством Российской Федерации и Московской области.</w:t>
      </w:r>
    </w:p>
    <w:p w:rsidR="007D78CA" w:rsidRDefault="007D78CA" w:rsidP="00B34564">
      <w:pPr>
        <w:tabs>
          <w:tab w:val="left" w:pos="945"/>
          <w:tab w:val="left" w:pos="321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11B2B" w:rsidRDefault="00B11B2B" w:rsidP="00B34564">
      <w:pPr>
        <w:tabs>
          <w:tab w:val="left" w:pos="945"/>
          <w:tab w:val="left" w:pos="321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11B2B" w:rsidRDefault="00B11B2B" w:rsidP="00B34564">
      <w:pPr>
        <w:tabs>
          <w:tab w:val="left" w:pos="945"/>
          <w:tab w:val="left" w:pos="321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11B2B" w:rsidRPr="009B10C3" w:rsidRDefault="00B11B2B" w:rsidP="00B34564">
      <w:pPr>
        <w:tabs>
          <w:tab w:val="left" w:pos="945"/>
          <w:tab w:val="left" w:pos="321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464E7" w:rsidRPr="009B10C3" w:rsidRDefault="00F464E7" w:rsidP="00F464E7">
      <w:pPr>
        <w:widowControl w:val="0"/>
        <w:suppressAutoHyphens/>
        <w:spacing w:after="0" w:line="240" w:lineRule="auto"/>
        <w:ind w:left="7230"/>
        <w:jc w:val="right"/>
        <w:rPr>
          <w:rFonts w:ascii="Times New Roman" w:eastAsia="Andale Sans UI" w:hAnsi="Times New Roman"/>
          <w:color w:val="000000" w:themeColor="text1"/>
          <w:kern w:val="1"/>
          <w:sz w:val="20"/>
          <w:szCs w:val="20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20"/>
          <w:szCs w:val="20"/>
        </w:rPr>
        <w:lastRenderedPageBreak/>
        <w:t xml:space="preserve">Приложение № </w:t>
      </w:r>
      <w:r w:rsidR="007B189E" w:rsidRPr="009B10C3">
        <w:rPr>
          <w:rFonts w:ascii="Times New Roman" w:eastAsia="Andale Sans UI" w:hAnsi="Times New Roman"/>
          <w:color w:val="000000" w:themeColor="text1"/>
          <w:kern w:val="1"/>
          <w:sz w:val="20"/>
          <w:szCs w:val="20"/>
        </w:rPr>
        <w:t>1</w:t>
      </w:r>
    </w:p>
    <w:p w:rsidR="00F464E7" w:rsidRPr="009B10C3" w:rsidRDefault="00F464E7" w:rsidP="00F464E7">
      <w:pPr>
        <w:widowControl w:val="0"/>
        <w:suppressAutoHyphens/>
        <w:spacing w:after="0" w:line="240" w:lineRule="auto"/>
        <w:ind w:left="7788"/>
        <w:rPr>
          <w:rFonts w:ascii="Times New Roman" w:eastAsia="Andale Sans UI" w:hAnsi="Times New Roman"/>
          <w:color w:val="000000" w:themeColor="text1"/>
          <w:kern w:val="1"/>
          <w:sz w:val="20"/>
          <w:szCs w:val="20"/>
        </w:rPr>
      </w:pPr>
    </w:p>
    <w:p w:rsidR="00F464E7" w:rsidRPr="009B10C3" w:rsidRDefault="00F464E7" w:rsidP="00F464E7">
      <w:pPr>
        <w:widowControl w:val="0"/>
        <w:tabs>
          <w:tab w:val="left" w:pos="851"/>
        </w:tabs>
        <w:suppressAutoHyphens/>
        <w:spacing w:after="0" w:line="240" w:lineRule="auto"/>
        <w:ind w:left="4956"/>
        <w:jc w:val="both"/>
        <w:outlineLvl w:val="0"/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  <w:t>к Положению о порядке установки, эксплуатации и демонтажа средств размещения информации на территории городского округа Домодедово Московской области, утвержденному постановлением Администрации городского округа Домодедово</w:t>
      </w:r>
      <w:r w:rsidR="00EF1515"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  <w:t xml:space="preserve"> Московской области</w:t>
      </w:r>
    </w:p>
    <w:p w:rsidR="00F464E7" w:rsidRPr="009B10C3" w:rsidRDefault="00F464E7" w:rsidP="00F464E7">
      <w:pPr>
        <w:widowControl w:val="0"/>
        <w:tabs>
          <w:tab w:val="left" w:pos="851"/>
        </w:tabs>
        <w:suppressAutoHyphens/>
        <w:spacing w:after="0" w:line="240" w:lineRule="auto"/>
        <w:ind w:left="4956"/>
        <w:jc w:val="both"/>
        <w:outlineLvl w:val="0"/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  <w:t xml:space="preserve">от </w:t>
      </w:r>
      <w:r w:rsidR="00B11B2B"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  <w:t>11.11.2021</w:t>
      </w:r>
      <w:r w:rsidRPr="009B10C3"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  <w:t xml:space="preserve"> № </w:t>
      </w:r>
      <w:r w:rsidR="00B11B2B"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  <w:t>2585</w:t>
      </w:r>
    </w:p>
    <w:p w:rsidR="00F464E7" w:rsidRPr="009B10C3" w:rsidRDefault="00F464E7" w:rsidP="00F464E7">
      <w:pPr>
        <w:tabs>
          <w:tab w:val="left" w:pos="945"/>
          <w:tab w:val="left" w:pos="321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F464E7" w:rsidRPr="009B10C3" w:rsidRDefault="00550B9D" w:rsidP="00550B9D">
      <w:pPr>
        <w:tabs>
          <w:tab w:val="left" w:pos="945"/>
          <w:tab w:val="left" w:pos="3210"/>
          <w:tab w:val="center" w:pos="4537"/>
          <w:tab w:val="right" w:pos="9074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9B10C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ab/>
      </w:r>
      <w:r w:rsidRPr="009B10C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ab/>
      </w:r>
      <w:r w:rsidRPr="009B10C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ab/>
      </w:r>
      <w:r w:rsidR="00F464E7" w:rsidRPr="009B10C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Акт __________</w:t>
      </w:r>
      <w:r w:rsidRPr="009B10C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ab/>
      </w:r>
    </w:p>
    <w:p w:rsidR="00F464E7" w:rsidRPr="009B10C3" w:rsidRDefault="00F464E7" w:rsidP="00F464E7">
      <w:pPr>
        <w:tabs>
          <w:tab w:val="left" w:pos="945"/>
          <w:tab w:val="left" w:pos="321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F464E7" w:rsidRPr="009B10C3" w:rsidRDefault="00F464E7" w:rsidP="00F464E7">
      <w:pPr>
        <w:tabs>
          <w:tab w:val="left" w:pos="945"/>
          <w:tab w:val="left" w:pos="321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9B10C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о выявлении средства размещения информации, установленного и (или) эксплуатируемого на территории городского округа</w:t>
      </w:r>
    </w:p>
    <w:p w:rsidR="00F464E7" w:rsidRPr="009B10C3" w:rsidRDefault="00F464E7" w:rsidP="00F464E7">
      <w:pPr>
        <w:tabs>
          <w:tab w:val="left" w:pos="945"/>
          <w:tab w:val="left" w:pos="321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9B10C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Домодедово Московской области без </w:t>
      </w:r>
      <w:r w:rsidR="003052AD" w:rsidRPr="009B10C3">
        <w:rPr>
          <w:rFonts w:ascii="Times New Roman" w:eastAsia="Andale Sans UI" w:hAnsi="Times New Roman"/>
          <w:b/>
          <w:color w:val="000000" w:themeColor="text1"/>
          <w:kern w:val="1"/>
          <w:sz w:val="28"/>
          <w:szCs w:val="28"/>
          <w:shd w:val="clear" w:color="auto" w:fill="FFFFFF"/>
        </w:rPr>
        <w:t>действующего Согласования установки средства размещения информации</w:t>
      </w:r>
    </w:p>
    <w:p w:rsidR="00F464E7" w:rsidRPr="009B10C3" w:rsidRDefault="00F464E7" w:rsidP="00F464E7">
      <w:pPr>
        <w:tabs>
          <w:tab w:val="left" w:pos="945"/>
          <w:tab w:val="left" w:pos="321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8"/>
        <w:gridCol w:w="4481"/>
      </w:tblGrid>
      <w:tr w:rsidR="00F464E7" w:rsidRPr="009B10C3" w:rsidTr="006B7592">
        <w:trPr>
          <w:trHeight w:val="3081"/>
        </w:trPr>
        <w:tc>
          <w:tcPr>
            <w:tcW w:w="5340" w:type="dxa"/>
          </w:tcPr>
          <w:p w:rsidR="00F464E7" w:rsidRPr="009B10C3" w:rsidRDefault="00F464E7" w:rsidP="006B7592">
            <w:pPr>
              <w:spacing w:after="0" w:line="240" w:lineRule="auto"/>
              <w:ind w:left="-141" w:right="-12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464E7" w:rsidRPr="009B10C3" w:rsidRDefault="00F464E7" w:rsidP="006B7592">
            <w:pPr>
              <w:spacing w:after="0" w:line="240" w:lineRule="auto"/>
              <w:ind w:left="-141" w:right="-12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464E7" w:rsidRPr="009B10C3" w:rsidRDefault="00F464E7" w:rsidP="006B7592">
            <w:pPr>
              <w:spacing w:after="0" w:line="240" w:lineRule="auto"/>
              <w:ind w:left="-141" w:right="-12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464E7" w:rsidRPr="009B10C3" w:rsidRDefault="00F464E7" w:rsidP="006B7592">
            <w:pPr>
              <w:spacing w:after="0" w:line="240" w:lineRule="auto"/>
              <w:ind w:left="-141" w:right="-12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052AD" w:rsidRPr="009B10C3" w:rsidRDefault="00F464E7" w:rsidP="006B7592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B10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Фото</w:t>
            </w:r>
            <w:r w:rsidR="003052AD" w:rsidRPr="009B10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графия</w:t>
            </w:r>
            <w:r w:rsidRPr="009B10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информационной</w:t>
            </w:r>
          </w:p>
          <w:p w:rsidR="00F464E7" w:rsidRPr="009B10C3" w:rsidRDefault="00F464E7" w:rsidP="006B7592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B10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конструкции</w:t>
            </w:r>
          </w:p>
        </w:tc>
        <w:tc>
          <w:tcPr>
            <w:tcW w:w="4974" w:type="dxa"/>
          </w:tcPr>
          <w:p w:rsidR="00F464E7" w:rsidRPr="009B10C3" w:rsidRDefault="00F464E7" w:rsidP="006B7592">
            <w:pPr>
              <w:spacing w:after="0" w:line="240" w:lineRule="auto"/>
              <w:ind w:left="-94" w:right="-13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464E7" w:rsidRPr="009B10C3" w:rsidRDefault="00F464E7" w:rsidP="006B7592">
            <w:pPr>
              <w:spacing w:after="0" w:line="240" w:lineRule="auto"/>
              <w:ind w:left="-94" w:right="-13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464E7" w:rsidRPr="009B10C3" w:rsidRDefault="00F464E7" w:rsidP="006B7592">
            <w:pPr>
              <w:spacing w:after="0" w:line="240" w:lineRule="auto"/>
              <w:ind w:left="-94" w:right="-13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464E7" w:rsidRPr="009B10C3" w:rsidRDefault="00F464E7" w:rsidP="006B7592">
            <w:pPr>
              <w:spacing w:after="0" w:line="240" w:lineRule="auto"/>
              <w:ind w:left="-94" w:right="-13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464E7" w:rsidRPr="009B10C3" w:rsidRDefault="00F464E7" w:rsidP="006B7592">
            <w:pPr>
              <w:spacing w:after="0" w:line="240" w:lineRule="auto"/>
              <w:ind w:left="-94" w:right="-1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B10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Карта с отметкой места размещения информационной конструкции</w:t>
            </w:r>
          </w:p>
        </w:tc>
      </w:tr>
    </w:tbl>
    <w:p w:rsidR="00F464E7" w:rsidRPr="009B10C3" w:rsidRDefault="00F464E7" w:rsidP="00F464E7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F464E7" w:rsidRPr="009B10C3" w:rsidRDefault="00F464E7" w:rsidP="00F464E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«___» _____________ </w:t>
      </w:r>
      <w:r w:rsidRPr="009B10C3">
        <w:rPr>
          <w:rFonts w:ascii="Times New Roman" w:eastAsia="Times New Roman" w:hAnsi="Times New Roman"/>
          <w:color w:val="000000" w:themeColor="text1"/>
          <w:sz w:val="24"/>
          <w:szCs w:val="24"/>
        </w:rPr>
        <w:t>20___ года проведена визуальная проверка информационной конструкции, установленной  по адресу:_______________________________________</w:t>
      </w:r>
    </w:p>
    <w:p w:rsidR="00F464E7" w:rsidRPr="009B10C3" w:rsidRDefault="00F464E7" w:rsidP="00F464E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F464E7" w:rsidRPr="009B10C3" w:rsidRDefault="00F464E7" w:rsidP="00F464E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Владелец средства размещения информации:</w:t>
      </w:r>
      <w:r w:rsidRPr="009B10C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___________________________________________________________________________</w:t>
      </w:r>
    </w:p>
    <w:p w:rsidR="00F464E7" w:rsidRPr="009B10C3" w:rsidRDefault="00F464E7" w:rsidP="00F464E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eastAsia="Times New Roman" w:hAnsi="Times New Roman"/>
          <w:color w:val="000000" w:themeColor="text1"/>
          <w:sz w:val="16"/>
          <w:szCs w:val="16"/>
        </w:rPr>
        <w:t>(название организации, ФИО, должность руководителя, почтовый адрес, телефон, Ф.И.О. физического лица, в том числе индивидуального предпринимателя, адрес места жительства)</w:t>
      </w:r>
    </w:p>
    <w:p w:rsidR="00F464E7" w:rsidRPr="009B10C3" w:rsidRDefault="00F464E7" w:rsidP="00F464E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eastAsia="Times New Roman" w:hAnsi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F464E7" w:rsidRPr="009B10C3" w:rsidRDefault="00F464E7" w:rsidP="00F464E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eastAsia="Times New Roman" w:hAnsi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F464E7" w:rsidRPr="009B10C3" w:rsidRDefault="00F464E7" w:rsidP="00F464E7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F464E7" w:rsidRPr="009B10C3" w:rsidRDefault="00F464E7" w:rsidP="00F464E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Законный владелец недвижимого имущества, к которому присоединено средство размещения информации:</w:t>
      </w:r>
      <w:r w:rsidRPr="009B10C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___________________________________________________________________________</w:t>
      </w:r>
    </w:p>
    <w:p w:rsidR="00F464E7" w:rsidRPr="009B10C3" w:rsidRDefault="00F464E7" w:rsidP="00F464E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eastAsia="Times New Roman" w:hAnsi="Times New Roman"/>
          <w:color w:val="000000" w:themeColor="text1"/>
          <w:sz w:val="16"/>
          <w:szCs w:val="16"/>
        </w:rPr>
        <w:t>(наименование организации, ФИО, должность руководителя, почтовый адрес, телефон, Ф.И.О. физического лица, в том числе индивидуального предпринимателя)</w:t>
      </w:r>
    </w:p>
    <w:p w:rsidR="00F464E7" w:rsidRPr="009B10C3" w:rsidRDefault="00F464E7" w:rsidP="00F464E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eastAsia="Times New Roman" w:hAnsi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F464E7" w:rsidRPr="009B10C3" w:rsidRDefault="00F464E7" w:rsidP="00F464E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eastAsia="Times New Roman" w:hAnsi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F464E7" w:rsidRPr="009B10C3" w:rsidRDefault="00F464E7" w:rsidP="00F464E7">
      <w:pPr>
        <w:tabs>
          <w:tab w:val="left" w:pos="3345"/>
          <w:tab w:val="center" w:pos="5669"/>
        </w:tabs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F464E7" w:rsidRPr="009B10C3" w:rsidRDefault="00F464E7" w:rsidP="00F464E7">
      <w:pPr>
        <w:tabs>
          <w:tab w:val="left" w:pos="3345"/>
          <w:tab w:val="center" w:pos="5669"/>
        </w:tabs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9B10C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Иные сведения_____________________________________________________________</w:t>
      </w:r>
    </w:p>
    <w:p w:rsidR="00F464E7" w:rsidRPr="009B10C3" w:rsidRDefault="00F464E7" w:rsidP="00F464E7">
      <w:pPr>
        <w:tabs>
          <w:tab w:val="left" w:pos="3345"/>
          <w:tab w:val="center" w:pos="5669"/>
        </w:tabs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9B10C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:rsidR="00F464E7" w:rsidRPr="009B10C3" w:rsidRDefault="00F464E7" w:rsidP="00F464E7">
      <w:pPr>
        <w:tabs>
          <w:tab w:val="left" w:pos="3345"/>
          <w:tab w:val="center" w:pos="5669"/>
        </w:tabs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F464E7" w:rsidRPr="009B10C3" w:rsidRDefault="00F464E7" w:rsidP="00F464E7">
      <w:pPr>
        <w:tabs>
          <w:tab w:val="left" w:pos="3345"/>
          <w:tab w:val="center" w:pos="5669"/>
        </w:tabs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9B10C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Проверку провели:</w:t>
      </w:r>
    </w:p>
    <w:p w:rsidR="00F464E7" w:rsidRPr="009B10C3" w:rsidRDefault="00F464E7" w:rsidP="00F464E7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9B10C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:rsidR="00F464E7" w:rsidRPr="009B10C3" w:rsidRDefault="00F464E7" w:rsidP="00F464E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16"/>
          <w:szCs w:val="16"/>
        </w:rPr>
      </w:pPr>
      <w:r w:rsidRPr="009B10C3">
        <w:rPr>
          <w:rFonts w:ascii="Times New Roman" w:eastAsia="Times New Roman" w:hAnsi="Times New Roman"/>
          <w:bCs/>
          <w:color w:val="000000" w:themeColor="text1"/>
          <w:sz w:val="16"/>
          <w:szCs w:val="16"/>
        </w:rPr>
        <w:t>(должность, ФИО, подпись)</w:t>
      </w:r>
    </w:p>
    <w:p w:rsidR="00F464E7" w:rsidRPr="009B10C3" w:rsidRDefault="00F464E7" w:rsidP="00F464E7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9B10C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:rsidR="00F464E7" w:rsidRPr="009B10C3" w:rsidRDefault="00F464E7" w:rsidP="00F464E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16"/>
          <w:szCs w:val="16"/>
        </w:rPr>
      </w:pPr>
      <w:r w:rsidRPr="009B10C3">
        <w:rPr>
          <w:rFonts w:ascii="Times New Roman" w:eastAsia="Times New Roman" w:hAnsi="Times New Roman"/>
          <w:bCs/>
          <w:color w:val="000000" w:themeColor="text1"/>
          <w:sz w:val="16"/>
          <w:szCs w:val="16"/>
        </w:rPr>
        <w:t>(должность, ФИО, подпись)</w:t>
      </w:r>
    </w:p>
    <w:p w:rsidR="00F464E7" w:rsidRPr="009B10C3" w:rsidRDefault="00F464E7" w:rsidP="00F464E7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9B10C3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:rsidR="00F464E7" w:rsidRPr="009B10C3" w:rsidRDefault="00F464E7" w:rsidP="00F464E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16"/>
          <w:szCs w:val="16"/>
        </w:rPr>
      </w:pPr>
      <w:r w:rsidRPr="009B10C3">
        <w:rPr>
          <w:rFonts w:ascii="Times New Roman" w:eastAsia="Times New Roman" w:hAnsi="Times New Roman"/>
          <w:bCs/>
          <w:color w:val="000000" w:themeColor="text1"/>
          <w:sz w:val="16"/>
          <w:szCs w:val="16"/>
        </w:rPr>
        <w:t>(должность, ФИО, подпись)</w:t>
      </w:r>
    </w:p>
    <w:p w:rsidR="008A7A54" w:rsidRDefault="008A7A54" w:rsidP="003B01E4">
      <w:pPr>
        <w:widowControl w:val="0"/>
        <w:suppressAutoHyphens/>
        <w:spacing w:after="0" w:line="240" w:lineRule="auto"/>
        <w:ind w:left="7230"/>
        <w:jc w:val="right"/>
        <w:rPr>
          <w:rFonts w:ascii="Times New Roman" w:eastAsia="Andale Sans UI" w:hAnsi="Times New Roman"/>
          <w:color w:val="000000" w:themeColor="text1"/>
          <w:kern w:val="1"/>
          <w:sz w:val="20"/>
          <w:szCs w:val="20"/>
        </w:rPr>
      </w:pPr>
    </w:p>
    <w:p w:rsidR="00B11B2B" w:rsidRDefault="00B11B2B" w:rsidP="003B01E4">
      <w:pPr>
        <w:widowControl w:val="0"/>
        <w:suppressAutoHyphens/>
        <w:spacing w:after="0" w:line="240" w:lineRule="auto"/>
        <w:ind w:left="7230"/>
        <w:jc w:val="right"/>
        <w:rPr>
          <w:rFonts w:ascii="Times New Roman" w:eastAsia="Andale Sans UI" w:hAnsi="Times New Roman"/>
          <w:color w:val="000000" w:themeColor="text1"/>
          <w:kern w:val="1"/>
          <w:sz w:val="20"/>
          <w:szCs w:val="20"/>
        </w:rPr>
      </w:pPr>
    </w:p>
    <w:p w:rsidR="00FC35A2" w:rsidRPr="009B10C3" w:rsidRDefault="00FC35A2" w:rsidP="003B01E4">
      <w:pPr>
        <w:widowControl w:val="0"/>
        <w:suppressAutoHyphens/>
        <w:spacing w:after="0" w:line="240" w:lineRule="auto"/>
        <w:ind w:left="7230"/>
        <w:jc w:val="right"/>
        <w:rPr>
          <w:rFonts w:ascii="Times New Roman" w:eastAsia="Andale Sans UI" w:hAnsi="Times New Roman"/>
          <w:color w:val="000000" w:themeColor="text1"/>
          <w:kern w:val="1"/>
          <w:sz w:val="20"/>
          <w:szCs w:val="20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20"/>
          <w:szCs w:val="20"/>
        </w:rPr>
        <w:lastRenderedPageBreak/>
        <w:t xml:space="preserve">Приложение № </w:t>
      </w:r>
      <w:r w:rsidR="007B189E" w:rsidRPr="009B10C3">
        <w:rPr>
          <w:rFonts w:ascii="Times New Roman" w:eastAsia="Andale Sans UI" w:hAnsi="Times New Roman"/>
          <w:color w:val="000000" w:themeColor="text1"/>
          <w:kern w:val="1"/>
          <w:sz w:val="20"/>
          <w:szCs w:val="20"/>
        </w:rPr>
        <w:t>2</w:t>
      </w:r>
    </w:p>
    <w:p w:rsidR="00FC35A2" w:rsidRPr="009B10C3" w:rsidRDefault="00FC35A2" w:rsidP="00FC35A2">
      <w:pPr>
        <w:widowControl w:val="0"/>
        <w:suppressAutoHyphens/>
        <w:spacing w:after="0" w:line="240" w:lineRule="auto"/>
        <w:ind w:left="7788"/>
        <w:rPr>
          <w:rFonts w:ascii="Times New Roman" w:eastAsia="Andale Sans UI" w:hAnsi="Times New Roman"/>
          <w:color w:val="000000" w:themeColor="text1"/>
          <w:kern w:val="1"/>
          <w:sz w:val="20"/>
          <w:szCs w:val="20"/>
        </w:rPr>
      </w:pPr>
    </w:p>
    <w:p w:rsidR="00770DF2" w:rsidRPr="009B10C3" w:rsidRDefault="00770DF2" w:rsidP="00770DF2">
      <w:pPr>
        <w:widowControl w:val="0"/>
        <w:tabs>
          <w:tab w:val="left" w:pos="851"/>
        </w:tabs>
        <w:suppressAutoHyphens/>
        <w:spacing w:after="0" w:line="240" w:lineRule="auto"/>
        <w:ind w:left="4956"/>
        <w:jc w:val="both"/>
        <w:outlineLvl w:val="0"/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  <w:t>к Положению о порядке установки, эксплуатации и демонтажа средств размещения информации на территории городского округа Домодедово Московской области</w:t>
      </w:r>
      <w:r w:rsidR="00550B9D" w:rsidRPr="009B10C3"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  <w:t xml:space="preserve">, утвержденному постановлением Администрации городского округа Домодедово </w:t>
      </w:r>
      <w:r w:rsidR="00EF1515"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  <w:t xml:space="preserve"> Московской области</w:t>
      </w:r>
    </w:p>
    <w:p w:rsidR="00550B9D" w:rsidRPr="009B10C3" w:rsidRDefault="00B11B2B" w:rsidP="00770DF2">
      <w:pPr>
        <w:widowControl w:val="0"/>
        <w:tabs>
          <w:tab w:val="left" w:pos="851"/>
        </w:tabs>
        <w:suppressAutoHyphens/>
        <w:spacing w:after="0" w:line="240" w:lineRule="auto"/>
        <w:ind w:left="4956"/>
        <w:jc w:val="both"/>
        <w:outlineLvl w:val="0"/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  <w:t xml:space="preserve">от </w:t>
      </w:r>
      <w:r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  <w:t>11.11.2021</w:t>
      </w:r>
      <w:r w:rsidRPr="009B10C3"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  <w:t xml:space="preserve"> № </w:t>
      </w:r>
      <w:r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  <w:t>2585</w:t>
      </w:r>
    </w:p>
    <w:p w:rsidR="00FC35A2" w:rsidRPr="009B10C3" w:rsidRDefault="00FC35A2" w:rsidP="00FC35A2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</w:pPr>
    </w:p>
    <w:p w:rsidR="00FC35A2" w:rsidRPr="009B10C3" w:rsidRDefault="00FC35A2" w:rsidP="00FC35A2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</w:pPr>
    </w:p>
    <w:p w:rsidR="00FC35A2" w:rsidRPr="009B10C3" w:rsidRDefault="00FC35A2" w:rsidP="00FC35A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000000" w:themeColor="text1"/>
          <w:kern w:val="1"/>
          <w:sz w:val="24"/>
          <w:szCs w:val="24"/>
          <w:u w:val="single"/>
        </w:rPr>
      </w:pPr>
      <w:r w:rsidRPr="009B10C3">
        <w:rPr>
          <w:rFonts w:ascii="Times New Roman" w:eastAsia="Andale Sans UI" w:hAnsi="Times New Roman"/>
          <w:b/>
          <w:color w:val="000000" w:themeColor="text1"/>
          <w:kern w:val="1"/>
          <w:sz w:val="24"/>
          <w:szCs w:val="24"/>
        </w:rPr>
        <w:t xml:space="preserve">ПРЕДПИСАНИЕ № </w:t>
      </w:r>
      <w:r w:rsidRPr="009B10C3">
        <w:rPr>
          <w:rFonts w:ascii="Times New Roman" w:eastAsia="Andale Sans UI" w:hAnsi="Times New Roman"/>
          <w:b/>
          <w:color w:val="000000" w:themeColor="text1"/>
          <w:kern w:val="1"/>
          <w:sz w:val="24"/>
          <w:szCs w:val="24"/>
          <w:u w:val="single"/>
        </w:rPr>
        <w:t>______________</w:t>
      </w:r>
    </w:p>
    <w:p w:rsidR="00FC35A2" w:rsidRPr="009B10C3" w:rsidRDefault="00FC35A2" w:rsidP="00FC35A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000000" w:themeColor="text1"/>
          <w:kern w:val="1"/>
          <w:sz w:val="24"/>
          <w:szCs w:val="24"/>
          <w:u w:val="single"/>
        </w:rPr>
      </w:pPr>
    </w:p>
    <w:p w:rsidR="00FC35A2" w:rsidRPr="009B10C3" w:rsidRDefault="00FC35A2" w:rsidP="00FC3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000000" w:themeColor="text1"/>
          <w:kern w:val="1"/>
          <w:sz w:val="24"/>
          <w:szCs w:val="24"/>
        </w:rPr>
      </w:pPr>
      <w:r w:rsidRPr="009B10C3">
        <w:rPr>
          <w:rFonts w:ascii="Times New Roman" w:eastAsia="Andale Sans UI" w:hAnsi="Times New Roman"/>
          <w:b/>
          <w:color w:val="000000" w:themeColor="text1"/>
          <w:kern w:val="1"/>
          <w:sz w:val="24"/>
          <w:szCs w:val="24"/>
        </w:rPr>
        <w:t xml:space="preserve">О ДЕМОНТАЖЕ </w:t>
      </w:r>
      <w:r w:rsidR="00913FFD" w:rsidRPr="009B10C3">
        <w:rPr>
          <w:rFonts w:ascii="Times New Roman" w:eastAsia="Andale Sans UI" w:hAnsi="Times New Roman"/>
          <w:b/>
          <w:color w:val="000000" w:themeColor="text1"/>
          <w:kern w:val="1"/>
          <w:sz w:val="24"/>
          <w:szCs w:val="24"/>
        </w:rPr>
        <w:t>СРЕДСТВА РАЗМЕЩЕНИЯ ИНФОРМАЦИИ</w:t>
      </w:r>
    </w:p>
    <w:p w:rsidR="00FC35A2" w:rsidRPr="009B10C3" w:rsidRDefault="00FC35A2" w:rsidP="00FC3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Andale Sans UI" w:hAnsi="Times New Roman"/>
          <w:color w:val="000000" w:themeColor="text1"/>
          <w:kern w:val="1"/>
          <w:sz w:val="26"/>
          <w:szCs w:val="26"/>
        </w:rPr>
      </w:pPr>
    </w:p>
    <w:p w:rsidR="00FC35A2" w:rsidRPr="009B10C3" w:rsidRDefault="00550B9D" w:rsidP="00FC3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Andale Sans UI" w:hAnsi="Times New Roman"/>
          <w:color w:val="000000" w:themeColor="text1"/>
          <w:kern w:val="1"/>
          <w:sz w:val="24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24"/>
        </w:rPr>
        <w:t>г</w:t>
      </w:r>
      <w:r w:rsidR="00FC35A2" w:rsidRPr="009B10C3">
        <w:rPr>
          <w:rFonts w:ascii="Times New Roman" w:eastAsia="Andale Sans UI" w:hAnsi="Times New Roman"/>
          <w:color w:val="000000" w:themeColor="text1"/>
          <w:kern w:val="1"/>
          <w:sz w:val="24"/>
        </w:rPr>
        <w:t>. Домодедово                                                                          «____»______________20</w:t>
      </w:r>
      <w:r w:rsidR="00006C43">
        <w:rPr>
          <w:rFonts w:ascii="Times New Roman" w:eastAsia="Andale Sans UI" w:hAnsi="Times New Roman"/>
          <w:color w:val="000000" w:themeColor="text1"/>
          <w:kern w:val="1"/>
          <w:sz w:val="24"/>
        </w:rPr>
        <w:t>_</w:t>
      </w:r>
      <w:r w:rsidR="00FC35A2" w:rsidRPr="009B10C3">
        <w:rPr>
          <w:rFonts w:ascii="Times New Roman" w:eastAsia="Andale Sans UI" w:hAnsi="Times New Roman"/>
          <w:color w:val="000000" w:themeColor="text1"/>
          <w:kern w:val="1"/>
          <w:sz w:val="24"/>
        </w:rPr>
        <w:t>_ г.</w:t>
      </w:r>
    </w:p>
    <w:p w:rsidR="00FC35A2" w:rsidRPr="009B10C3" w:rsidRDefault="00FC35A2" w:rsidP="00FC3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/>
          <w:color w:val="000000" w:themeColor="text1"/>
          <w:kern w:val="1"/>
          <w:sz w:val="28"/>
          <w:szCs w:val="28"/>
          <w:shd w:val="clear" w:color="auto" w:fill="FFFFFF"/>
        </w:rPr>
      </w:pPr>
    </w:p>
    <w:p w:rsidR="00FC35A2" w:rsidRPr="009B10C3" w:rsidRDefault="00FC35A2" w:rsidP="00FC35A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28"/>
          <w:szCs w:val="28"/>
          <w:shd w:val="clear" w:color="auto" w:fill="FFFFFF"/>
        </w:rPr>
        <w:t xml:space="preserve">          </w:t>
      </w:r>
      <w:r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  <w:shd w:val="clear" w:color="auto" w:fill="FFFFFF"/>
        </w:rPr>
        <w:t>Администрацией городского округа Домодедово</w:t>
      </w:r>
      <w:r w:rsidR="00EF1515">
        <w:rPr>
          <w:rFonts w:ascii="Times New Roman" w:eastAsia="Andale Sans UI" w:hAnsi="Times New Roman"/>
          <w:color w:val="000000" w:themeColor="text1"/>
          <w:kern w:val="1"/>
          <w:sz w:val="24"/>
          <w:szCs w:val="24"/>
          <w:shd w:val="clear" w:color="auto" w:fill="FFFFFF"/>
        </w:rPr>
        <w:t xml:space="preserve"> Московской области</w:t>
      </w:r>
      <w:r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>выявлен</w:t>
      </w:r>
      <w:r w:rsidR="00550B9D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>о</w:t>
      </w:r>
      <w:r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 xml:space="preserve"> </w:t>
      </w:r>
      <w:r w:rsidR="00550B9D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>средство размещения информации</w:t>
      </w:r>
      <w:r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>, установленн</w:t>
      </w:r>
      <w:r w:rsidR="00550B9D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>ое</w:t>
      </w:r>
      <w:r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 xml:space="preserve"> с нарушением:</w:t>
      </w:r>
    </w:p>
    <w:tbl>
      <w:tblPr>
        <w:tblStyle w:val="13"/>
        <w:tblpPr w:leftFromText="180" w:rightFromText="180" w:vertAnchor="text" w:horzAnchor="margin" w:tblpY="134"/>
        <w:tblW w:w="935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B10C3" w:rsidRPr="009B10C3" w:rsidTr="00E13F0E">
        <w:trPr>
          <w:trHeight w:val="134"/>
        </w:trPr>
        <w:tc>
          <w:tcPr>
            <w:tcW w:w="9356" w:type="dxa"/>
            <w:tcBorders>
              <w:top w:val="nil"/>
            </w:tcBorders>
          </w:tcPr>
          <w:p w:rsidR="00FC35A2" w:rsidRPr="009B10C3" w:rsidRDefault="00FC35A2" w:rsidP="00FC35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1"/>
                <w:sz w:val="24"/>
                <w:szCs w:val="24"/>
              </w:rPr>
            </w:pPr>
          </w:p>
        </w:tc>
      </w:tr>
    </w:tbl>
    <w:p w:rsidR="00FC35A2" w:rsidRPr="009B10C3" w:rsidRDefault="00FC35A2" w:rsidP="00FC35A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color w:val="000000" w:themeColor="text1"/>
          <w:kern w:val="1"/>
          <w:sz w:val="16"/>
          <w:szCs w:val="24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16"/>
          <w:szCs w:val="24"/>
        </w:rPr>
        <w:t>(в чем заключается нарушение)</w:t>
      </w:r>
    </w:p>
    <w:p w:rsidR="00FC35A2" w:rsidRPr="009B10C3" w:rsidRDefault="00FC35A2" w:rsidP="00FC35A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color w:val="000000" w:themeColor="text1"/>
          <w:kern w:val="1"/>
          <w:sz w:val="20"/>
          <w:szCs w:val="24"/>
        </w:rPr>
      </w:pPr>
    </w:p>
    <w:p w:rsidR="00FC35A2" w:rsidRPr="009B10C3" w:rsidRDefault="00FC35A2" w:rsidP="00FC35A2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000000" w:themeColor="text1"/>
          <w:kern w:val="1"/>
          <w:sz w:val="24"/>
          <w:szCs w:val="24"/>
          <w:shd w:val="clear" w:color="auto" w:fill="FFFFFF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  <w:shd w:val="clear" w:color="auto" w:fill="FFFFFF"/>
        </w:rPr>
        <w:t xml:space="preserve">Вид(тип) </w:t>
      </w:r>
      <w:r w:rsidR="00550B9D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  <w:shd w:val="clear" w:color="auto" w:fill="FFFFFF"/>
        </w:rPr>
        <w:t xml:space="preserve">средства размещения </w:t>
      </w:r>
      <w:r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  <w:shd w:val="clear" w:color="auto" w:fill="FFFFFF"/>
        </w:rPr>
        <w:t>информаци</w:t>
      </w:r>
      <w:r w:rsidR="00550B9D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  <w:shd w:val="clear" w:color="auto" w:fill="FFFFFF"/>
        </w:rPr>
        <w:t>и</w:t>
      </w:r>
      <w:r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  <w:shd w:val="clear" w:color="auto" w:fill="FFFFFF"/>
        </w:rPr>
        <w:t xml:space="preserve"> и информационная составляющая:</w:t>
      </w:r>
    </w:p>
    <w:tbl>
      <w:tblPr>
        <w:tblStyle w:val="13"/>
        <w:tblpPr w:leftFromText="180" w:rightFromText="180" w:vertAnchor="text" w:horzAnchor="margin" w:tblpY="134"/>
        <w:tblW w:w="935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B10C3" w:rsidRPr="009B10C3" w:rsidTr="00E13F0E">
        <w:trPr>
          <w:trHeight w:val="134"/>
        </w:trPr>
        <w:tc>
          <w:tcPr>
            <w:tcW w:w="9356" w:type="dxa"/>
            <w:tcBorders>
              <w:top w:val="nil"/>
            </w:tcBorders>
          </w:tcPr>
          <w:p w:rsidR="00FC35A2" w:rsidRPr="009B10C3" w:rsidRDefault="00FC35A2" w:rsidP="00FC35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1"/>
                <w:sz w:val="24"/>
                <w:szCs w:val="24"/>
              </w:rPr>
            </w:pPr>
          </w:p>
        </w:tc>
      </w:tr>
    </w:tbl>
    <w:p w:rsidR="00FC35A2" w:rsidRPr="009B10C3" w:rsidRDefault="00FC35A2" w:rsidP="00FC35A2">
      <w:pPr>
        <w:widowControl w:val="0"/>
        <w:suppressAutoHyphens/>
        <w:spacing w:after="0" w:line="360" w:lineRule="auto"/>
        <w:rPr>
          <w:rFonts w:ascii="Times New Roman" w:eastAsia="Andale Sans UI" w:hAnsi="Times New Roman"/>
          <w:color w:val="000000" w:themeColor="text1"/>
          <w:kern w:val="1"/>
          <w:sz w:val="20"/>
          <w:szCs w:val="24"/>
        </w:rPr>
      </w:pPr>
    </w:p>
    <w:tbl>
      <w:tblPr>
        <w:tblStyle w:val="13"/>
        <w:tblW w:w="9356" w:type="dxa"/>
        <w:tblLook w:val="04A0" w:firstRow="1" w:lastRow="0" w:firstColumn="1" w:lastColumn="0" w:noHBand="0" w:noVBand="1"/>
      </w:tblPr>
      <w:tblGrid>
        <w:gridCol w:w="1854"/>
        <w:gridCol w:w="7502"/>
      </w:tblGrid>
      <w:tr w:rsidR="009B10C3" w:rsidRPr="009B10C3" w:rsidTr="00E13F0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FC35A2" w:rsidRPr="009B10C3" w:rsidRDefault="00FC35A2" w:rsidP="00550B9D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Andale Sans UI" w:hAnsi="Times New Roman"/>
                <w:color w:val="000000" w:themeColor="text1"/>
                <w:kern w:val="1"/>
                <w:sz w:val="24"/>
                <w:szCs w:val="24"/>
              </w:rPr>
            </w:pPr>
            <w:r w:rsidRPr="009B10C3">
              <w:rPr>
                <w:rFonts w:ascii="Times New Roman" w:eastAsia="Andale Sans UI" w:hAnsi="Times New Roman"/>
                <w:color w:val="000000" w:themeColor="text1"/>
                <w:kern w:val="1"/>
                <w:sz w:val="24"/>
                <w:szCs w:val="24"/>
              </w:rPr>
              <w:t>Принадлежащ</w:t>
            </w:r>
            <w:r w:rsidR="00550B9D" w:rsidRPr="009B10C3">
              <w:rPr>
                <w:rFonts w:ascii="Times New Roman" w:eastAsia="Andale Sans UI" w:hAnsi="Times New Roman"/>
                <w:color w:val="000000" w:themeColor="text1"/>
                <w:kern w:val="1"/>
                <w:sz w:val="24"/>
                <w:szCs w:val="24"/>
              </w:rPr>
              <w:t>ее</w:t>
            </w:r>
            <w:r w:rsidRPr="009B10C3">
              <w:rPr>
                <w:rFonts w:ascii="Times New Roman" w:eastAsia="Andale Sans UI" w:hAnsi="Times New Roman"/>
                <w:color w:val="000000" w:themeColor="text1"/>
                <w:kern w:val="1"/>
                <w:sz w:val="24"/>
                <w:szCs w:val="24"/>
              </w:rPr>
              <w:t>:</w:t>
            </w:r>
          </w:p>
        </w:tc>
        <w:tc>
          <w:tcPr>
            <w:tcW w:w="7502" w:type="dxa"/>
            <w:tcBorders>
              <w:top w:val="nil"/>
              <w:left w:val="nil"/>
              <w:right w:val="nil"/>
            </w:tcBorders>
          </w:tcPr>
          <w:p w:rsidR="00FC35A2" w:rsidRPr="009B10C3" w:rsidRDefault="00FC35A2" w:rsidP="00FC35A2">
            <w:pPr>
              <w:widowControl w:val="0"/>
              <w:suppressAutoHyphens/>
              <w:spacing w:after="0" w:line="240" w:lineRule="auto"/>
              <w:ind w:left="-227" w:right="-108"/>
              <w:jc w:val="both"/>
              <w:rPr>
                <w:rFonts w:ascii="Times New Roman" w:eastAsia="Andale Sans UI" w:hAnsi="Times New Roman"/>
                <w:color w:val="000000" w:themeColor="text1"/>
                <w:kern w:val="1"/>
                <w:sz w:val="24"/>
                <w:szCs w:val="24"/>
              </w:rPr>
            </w:pPr>
          </w:p>
        </w:tc>
      </w:tr>
    </w:tbl>
    <w:p w:rsidR="00FC35A2" w:rsidRPr="009B10C3" w:rsidRDefault="00FC35A2" w:rsidP="00FC35A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color w:val="000000" w:themeColor="text1"/>
          <w:kern w:val="1"/>
          <w:sz w:val="16"/>
          <w:szCs w:val="24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16"/>
          <w:szCs w:val="24"/>
        </w:rPr>
        <w:t xml:space="preserve">    (собственник или иной законный владелец</w:t>
      </w:r>
      <w:r w:rsidR="00550B9D" w:rsidRPr="009B10C3">
        <w:rPr>
          <w:rFonts w:ascii="Times New Roman" w:eastAsia="Andale Sans UI" w:hAnsi="Times New Roman"/>
          <w:color w:val="000000" w:themeColor="text1"/>
          <w:kern w:val="1"/>
          <w:sz w:val="16"/>
          <w:szCs w:val="24"/>
        </w:rPr>
        <w:t xml:space="preserve"> средства размещения информации</w:t>
      </w:r>
      <w:r w:rsidRPr="009B10C3">
        <w:rPr>
          <w:rFonts w:ascii="Times New Roman" w:eastAsia="Andale Sans UI" w:hAnsi="Times New Roman"/>
          <w:color w:val="000000" w:themeColor="text1"/>
          <w:kern w:val="1"/>
          <w:sz w:val="16"/>
          <w:szCs w:val="24"/>
        </w:rPr>
        <w:t>)</w:t>
      </w:r>
    </w:p>
    <w:p w:rsidR="00FC35A2" w:rsidRPr="009B10C3" w:rsidRDefault="00550B9D" w:rsidP="00550B9D">
      <w:pPr>
        <w:widowControl w:val="0"/>
        <w:tabs>
          <w:tab w:val="left" w:pos="7267"/>
        </w:tabs>
        <w:suppressAutoHyphens/>
        <w:spacing w:after="0" w:line="276" w:lineRule="auto"/>
        <w:jc w:val="both"/>
        <w:rPr>
          <w:rFonts w:ascii="Times New Roman" w:eastAsia="Andale Sans UI" w:hAnsi="Times New Roman"/>
          <w:color w:val="000000" w:themeColor="text1"/>
          <w:kern w:val="1"/>
          <w:sz w:val="16"/>
          <w:szCs w:val="24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16"/>
          <w:szCs w:val="24"/>
        </w:rPr>
        <w:tab/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9B10C3" w:rsidRPr="009B10C3" w:rsidTr="00E13F0E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FC35A2" w:rsidRPr="009B10C3" w:rsidRDefault="00FC35A2" w:rsidP="00550B9D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Andale Sans UI" w:hAnsi="Times New Roman"/>
                <w:color w:val="000000" w:themeColor="text1"/>
                <w:kern w:val="1"/>
                <w:sz w:val="24"/>
                <w:szCs w:val="24"/>
              </w:rPr>
            </w:pPr>
            <w:r w:rsidRPr="009B10C3">
              <w:rPr>
                <w:rFonts w:ascii="Times New Roman" w:eastAsia="Andale Sans UI" w:hAnsi="Times New Roman"/>
                <w:color w:val="000000" w:themeColor="text1"/>
                <w:kern w:val="1"/>
                <w:sz w:val="24"/>
                <w:szCs w:val="24"/>
              </w:rPr>
              <w:t>Установленн</w:t>
            </w:r>
            <w:r w:rsidR="00550B9D" w:rsidRPr="009B10C3">
              <w:rPr>
                <w:rFonts w:ascii="Times New Roman" w:eastAsia="Andale Sans UI" w:hAnsi="Times New Roman"/>
                <w:color w:val="000000" w:themeColor="text1"/>
                <w:kern w:val="1"/>
                <w:sz w:val="24"/>
                <w:szCs w:val="24"/>
              </w:rPr>
              <w:t>ое</w:t>
            </w:r>
            <w:r w:rsidRPr="009B10C3">
              <w:rPr>
                <w:rFonts w:ascii="Times New Roman" w:eastAsia="Andale Sans UI" w:hAnsi="Times New Roman"/>
                <w:color w:val="000000" w:themeColor="text1"/>
                <w:kern w:val="1"/>
                <w:sz w:val="24"/>
                <w:szCs w:val="24"/>
              </w:rPr>
              <w:t>:</w:t>
            </w:r>
          </w:p>
        </w:tc>
        <w:tc>
          <w:tcPr>
            <w:tcW w:w="7507" w:type="dxa"/>
            <w:tcBorders>
              <w:top w:val="nil"/>
              <w:left w:val="nil"/>
              <w:right w:val="nil"/>
            </w:tcBorders>
          </w:tcPr>
          <w:p w:rsidR="00FC35A2" w:rsidRPr="009B10C3" w:rsidRDefault="00FC35A2" w:rsidP="00FC35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 w:themeColor="text1"/>
                <w:kern w:val="1"/>
                <w:sz w:val="24"/>
                <w:szCs w:val="24"/>
              </w:rPr>
            </w:pPr>
          </w:p>
        </w:tc>
      </w:tr>
    </w:tbl>
    <w:p w:rsidR="00FC35A2" w:rsidRPr="009B10C3" w:rsidRDefault="00FC35A2" w:rsidP="00FC35A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color w:val="000000" w:themeColor="text1"/>
          <w:kern w:val="1"/>
          <w:sz w:val="16"/>
          <w:szCs w:val="24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16"/>
          <w:szCs w:val="24"/>
        </w:rPr>
        <w:t xml:space="preserve">(местонахождение </w:t>
      </w:r>
      <w:r w:rsidR="00550B9D" w:rsidRPr="009B10C3">
        <w:rPr>
          <w:rFonts w:ascii="Times New Roman" w:eastAsia="Andale Sans UI" w:hAnsi="Times New Roman"/>
          <w:color w:val="000000" w:themeColor="text1"/>
          <w:kern w:val="1"/>
          <w:sz w:val="16"/>
          <w:szCs w:val="24"/>
        </w:rPr>
        <w:t>средства размещения информации</w:t>
      </w:r>
      <w:r w:rsidRPr="009B10C3">
        <w:rPr>
          <w:rFonts w:ascii="Times New Roman" w:eastAsia="Andale Sans UI" w:hAnsi="Times New Roman"/>
          <w:color w:val="000000" w:themeColor="text1"/>
          <w:kern w:val="1"/>
          <w:sz w:val="16"/>
          <w:szCs w:val="24"/>
        </w:rPr>
        <w:t>)</w:t>
      </w:r>
    </w:p>
    <w:p w:rsidR="00FC35A2" w:rsidRPr="009B10C3" w:rsidRDefault="00FC35A2" w:rsidP="00FC35A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color w:val="000000" w:themeColor="text1"/>
          <w:kern w:val="1"/>
          <w:sz w:val="20"/>
          <w:szCs w:val="24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9B10C3" w:rsidRPr="009B10C3" w:rsidTr="00E13F0E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FC35A2" w:rsidRPr="009B10C3" w:rsidRDefault="00FC35A2" w:rsidP="00FC35A2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Andale Sans UI" w:hAnsi="Times New Roman"/>
                <w:color w:val="000000" w:themeColor="text1"/>
                <w:kern w:val="1"/>
                <w:sz w:val="24"/>
                <w:szCs w:val="24"/>
              </w:rPr>
            </w:pPr>
            <w:r w:rsidRPr="009B10C3">
              <w:rPr>
                <w:rFonts w:ascii="Times New Roman" w:eastAsia="Andale Sans UI" w:hAnsi="Times New Roman"/>
                <w:color w:val="000000" w:themeColor="text1"/>
                <w:kern w:val="1"/>
                <w:sz w:val="24"/>
                <w:szCs w:val="24"/>
              </w:rPr>
              <w:t>Собственник:</w:t>
            </w:r>
          </w:p>
        </w:tc>
        <w:tc>
          <w:tcPr>
            <w:tcW w:w="7507" w:type="dxa"/>
            <w:tcBorders>
              <w:top w:val="nil"/>
              <w:left w:val="nil"/>
              <w:right w:val="nil"/>
            </w:tcBorders>
          </w:tcPr>
          <w:p w:rsidR="00FC35A2" w:rsidRPr="009B10C3" w:rsidRDefault="00FC35A2" w:rsidP="00FC35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 w:themeColor="text1"/>
                <w:kern w:val="1"/>
                <w:sz w:val="24"/>
                <w:szCs w:val="24"/>
              </w:rPr>
            </w:pPr>
          </w:p>
        </w:tc>
      </w:tr>
    </w:tbl>
    <w:p w:rsidR="00FC35A2" w:rsidRPr="009B10C3" w:rsidRDefault="00FC35A2" w:rsidP="00FC35A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color w:val="000000" w:themeColor="text1"/>
          <w:kern w:val="1"/>
          <w:sz w:val="20"/>
          <w:szCs w:val="24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16"/>
          <w:szCs w:val="24"/>
        </w:rPr>
        <w:t xml:space="preserve">                                      (наименование собственника  или иного законного владельца имущества к которому присоединяется </w:t>
      </w:r>
      <w:r w:rsidR="00550B9D" w:rsidRPr="009B10C3">
        <w:rPr>
          <w:rFonts w:ascii="Times New Roman" w:eastAsia="Andale Sans UI" w:hAnsi="Times New Roman"/>
          <w:color w:val="000000" w:themeColor="text1"/>
          <w:kern w:val="1"/>
          <w:sz w:val="16"/>
          <w:szCs w:val="24"/>
        </w:rPr>
        <w:t>средство размещения информации</w:t>
      </w:r>
      <w:r w:rsidRPr="009B10C3">
        <w:rPr>
          <w:rFonts w:ascii="Times New Roman" w:eastAsia="Andale Sans UI" w:hAnsi="Times New Roman"/>
          <w:color w:val="000000" w:themeColor="text1"/>
          <w:kern w:val="1"/>
          <w:sz w:val="16"/>
          <w:szCs w:val="24"/>
        </w:rPr>
        <w:t>)</w:t>
      </w:r>
    </w:p>
    <w:p w:rsidR="00FC35A2" w:rsidRPr="009B10C3" w:rsidRDefault="00FC35A2" w:rsidP="00FC35A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</w:pPr>
    </w:p>
    <w:p w:rsidR="00550B9D" w:rsidRPr="009B10C3" w:rsidRDefault="00FC35A2" w:rsidP="006F093D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/>
          <w:i/>
          <w:color w:val="000000" w:themeColor="text1"/>
          <w:kern w:val="1"/>
          <w:sz w:val="24"/>
          <w:szCs w:val="24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 xml:space="preserve">В соответствии с законом Московской области «О </w:t>
      </w:r>
      <w:r w:rsidR="003052AD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>регулировании дополнительных вопросов в сфере благоустройства в</w:t>
      </w:r>
      <w:r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 xml:space="preserve"> Московской области» от </w:t>
      </w:r>
      <w:r w:rsidR="00B11B2B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 xml:space="preserve"> </w:t>
      </w:r>
      <w:r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 xml:space="preserve">30.12.2014 г. № 191/2014-ОЗ, Положением о порядке установки, эксплуатации и демонтажа средств размещения информации </w:t>
      </w:r>
      <w:r w:rsidR="006F093D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 xml:space="preserve">на территории городского округа </w:t>
      </w:r>
      <w:r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>Домодедово Московской области</w:t>
      </w:r>
      <w:r w:rsidR="00550B9D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>, утвержденным постановлением Администрации городского округа Домодедово</w:t>
      </w:r>
      <w:r w:rsidR="00EF1515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 xml:space="preserve"> Московской области</w:t>
      </w:r>
      <w:r w:rsidR="00550B9D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 xml:space="preserve"> от_______</w:t>
      </w:r>
      <w:r w:rsidR="007112FC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>______</w:t>
      </w:r>
      <w:r w:rsidR="00550B9D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>№ ______</w:t>
      </w:r>
      <w:r w:rsidR="007112FC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 xml:space="preserve">, </w:t>
      </w:r>
      <w:r w:rsidR="00B11B2B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 xml:space="preserve"> </w:t>
      </w:r>
      <w:r w:rsidR="007112FC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>владелец средства размещения информации</w:t>
      </w:r>
      <w:r w:rsidR="003052AD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 xml:space="preserve"> </w:t>
      </w:r>
      <w:r w:rsidR="007112FC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 xml:space="preserve">/ собственник (законный владелец) недвижимого имущества, к которому присоединено средство размещения информации </w:t>
      </w:r>
      <w:r w:rsidR="007112FC" w:rsidRPr="009B10C3">
        <w:rPr>
          <w:rFonts w:ascii="Times New Roman" w:eastAsia="Andale Sans UI" w:hAnsi="Times New Roman"/>
          <w:i/>
          <w:color w:val="000000" w:themeColor="text1"/>
          <w:kern w:val="1"/>
          <w:sz w:val="24"/>
          <w:szCs w:val="24"/>
        </w:rPr>
        <w:t>(нужное подчеркнуть),</w:t>
      </w:r>
    </w:p>
    <w:p w:rsidR="007112FC" w:rsidRPr="009B10C3" w:rsidRDefault="00FC35A2" w:rsidP="00550B9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>______________________________________________________________</w:t>
      </w:r>
      <w:r w:rsidR="007112FC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>_____________</w:t>
      </w:r>
    </w:p>
    <w:p w:rsidR="007112FC" w:rsidRPr="009B10C3" w:rsidRDefault="007112FC" w:rsidP="00550B9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color w:val="000000" w:themeColor="text1"/>
          <w:kern w:val="1"/>
          <w:sz w:val="20"/>
          <w:szCs w:val="20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20"/>
          <w:szCs w:val="20"/>
        </w:rPr>
        <w:t>(наименование организации, местонахождение, Ф.И.О. физического лица, в том числе индивидуального предпринимателя, адрес места жительства)</w:t>
      </w:r>
    </w:p>
    <w:p w:rsidR="00416117" w:rsidRPr="009B10C3" w:rsidRDefault="007112FC" w:rsidP="00416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  <w:shd w:val="clear" w:color="auto" w:fill="FFFFFF"/>
        </w:rPr>
        <w:t xml:space="preserve">обязан </w:t>
      </w:r>
      <w:r w:rsidR="0041611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15-дневный срок до «___» _________ 20__г  произвести демонтаж средства размещения информации,</w:t>
      </w:r>
      <w:r w:rsidR="00416117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  <w:shd w:val="clear" w:color="auto" w:fill="FFFFFF"/>
        </w:rPr>
        <w:t xml:space="preserve"> установленного и (или) эксплуатируемого без действующего Согласования установки средства размещения информации,</w:t>
      </w:r>
      <w:r w:rsidR="0041611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 также в 3-дневный срок до «___» _________ 20__г  восстановить место установки средства размещения информации в том виде, в котором оно было до монтажа средства размещения информации.</w:t>
      </w:r>
    </w:p>
    <w:p w:rsidR="007112FC" w:rsidRDefault="007112FC" w:rsidP="00FC3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Andale Sans UI" w:hAnsi="Times New Roman"/>
          <w:kern w:val="1"/>
          <w:sz w:val="24"/>
          <w:szCs w:val="24"/>
        </w:rPr>
      </w:pPr>
      <w:r>
        <w:rPr>
          <w:rFonts w:ascii="Times New Roman" w:eastAsia="Andale Sans UI" w:hAnsi="Times New Roman"/>
          <w:kern w:val="1"/>
          <w:sz w:val="24"/>
          <w:szCs w:val="24"/>
        </w:rPr>
        <w:t>________________________________     _______________________     _______________</w:t>
      </w:r>
    </w:p>
    <w:p w:rsidR="007112FC" w:rsidRDefault="007112FC" w:rsidP="00FC3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Andale Sans UI" w:hAnsi="Times New Roman"/>
          <w:kern w:val="1"/>
          <w:sz w:val="20"/>
          <w:szCs w:val="20"/>
        </w:rPr>
      </w:pPr>
      <w:r>
        <w:rPr>
          <w:rFonts w:ascii="Times New Roman" w:eastAsia="Andale Sans UI" w:hAnsi="Times New Roman"/>
          <w:kern w:val="1"/>
          <w:sz w:val="20"/>
          <w:szCs w:val="20"/>
        </w:rPr>
        <w:t xml:space="preserve">(Должность </w:t>
      </w:r>
      <w:r w:rsidR="00FC35A2" w:rsidRPr="007112FC">
        <w:rPr>
          <w:rFonts w:ascii="Times New Roman" w:eastAsia="Andale Sans UI" w:hAnsi="Times New Roman"/>
          <w:kern w:val="1"/>
          <w:sz w:val="20"/>
          <w:szCs w:val="20"/>
        </w:rPr>
        <w:t>представител</w:t>
      </w:r>
      <w:r>
        <w:rPr>
          <w:rFonts w:ascii="Times New Roman" w:eastAsia="Andale Sans UI" w:hAnsi="Times New Roman"/>
          <w:kern w:val="1"/>
          <w:sz w:val="20"/>
          <w:szCs w:val="20"/>
        </w:rPr>
        <w:t>я</w:t>
      </w:r>
      <w:r w:rsidR="00FC35A2" w:rsidRPr="007112FC">
        <w:rPr>
          <w:rFonts w:ascii="Times New Roman" w:eastAsia="Andale Sans UI" w:hAnsi="Times New Roman"/>
          <w:kern w:val="1"/>
          <w:sz w:val="20"/>
          <w:szCs w:val="20"/>
        </w:rPr>
        <w:t xml:space="preserve"> </w:t>
      </w:r>
      <w:r>
        <w:rPr>
          <w:rFonts w:ascii="Times New Roman" w:eastAsia="Andale Sans UI" w:hAnsi="Times New Roman"/>
          <w:kern w:val="1"/>
          <w:sz w:val="20"/>
          <w:szCs w:val="20"/>
        </w:rPr>
        <w:t>А</w:t>
      </w:r>
      <w:r w:rsidR="00FC35A2" w:rsidRPr="007112FC">
        <w:rPr>
          <w:rFonts w:ascii="Times New Roman" w:eastAsia="Andale Sans UI" w:hAnsi="Times New Roman"/>
          <w:kern w:val="1"/>
          <w:sz w:val="20"/>
          <w:szCs w:val="20"/>
        </w:rPr>
        <w:t xml:space="preserve">дминистрации                 </w:t>
      </w:r>
      <w:r>
        <w:rPr>
          <w:rFonts w:ascii="Times New Roman" w:eastAsia="Andale Sans UI" w:hAnsi="Times New Roman"/>
          <w:kern w:val="1"/>
          <w:sz w:val="20"/>
          <w:szCs w:val="20"/>
        </w:rPr>
        <w:t>(подпись)</w:t>
      </w:r>
      <w:r>
        <w:rPr>
          <w:rFonts w:ascii="Times New Roman" w:eastAsia="Andale Sans UI" w:hAnsi="Times New Roman"/>
          <w:kern w:val="1"/>
          <w:sz w:val="20"/>
          <w:szCs w:val="20"/>
        </w:rPr>
        <w:tab/>
      </w:r>
      <w:r>
        <w:rPr>
          <w:rFonts w:ascii="Times New Roman" w:eastAsia="Andale Sans UI" w:hAnsi="Times New Roman"/>
          <w:kern w:val="1"/>
          <w:sz w:val="20"/>
          <w:szCs w:val="20"/>
        </w:rPr>
        <w:tab/>
      </w:r>
      <w:r>
        <w:rPr>
          <w:rFonts w:ascii="Times New Roman" w:eastAsia="Andale Sans UI" w:hAnsi="Times New Roman"/>
          <w:kern w:val="1"/>
          <w:sz w:val="20"/>
          <w:szCs w:val="20"/>
        </w:rPr>
        <w:tab/>
        <w:t xml:space="preserve"> (Ф.И.О.)</w:t>
      </w:r>
    </w:p>
    <w:p w:rsidR="007112FC" w:rsidRPr="007112FC" w:rsidRDefault="007112FC" w:rsidP="00FC3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Andale Sans UI" w:hAnsi="Times New Roman"/>
          <w:kern w:val="1"/>
          <w:sz w:val="20"/>
          <w:szCs w:val="20"/>
        </w:rPr>
      </w:pPr>
      <w:r>
        <w:rPr>
          <w:rFonts w:ascii="Times New Roman" w:eastAsia="Andale Sans UI" w:hAnsi="Times New Roman"/>
          <w:kern w:val="1"/>
          <w:sz w:val="20"/>
          <w:szCs w:val="20"/>
        </w:rPr>
        <w:t>г</w:t>
      </w:r>
      <w:r w:rsidRPr="007112FC">
        <w:rPr>
          <w:rFonts w:ascii="Times New Roman" w:eastAsia="Andale Sans UI" w:hAnsi="Times New Roman"/>
          <w:kern w:val="1"/>
          <w:sz w:val="20"/>
          <w:szCs w:val="20"/>
        </w:rPr>
        <w:t>ородского округа Домод</w:t>
      </w:r>
      <w:r>
        <w:rPr>
          <w:rFonts w:ascii="Times New Roman" w:eastAsia="Andale Sans UI" w:hAnsi="Times New Roman"/>
          <w:kern w:val="1"/>
          <w:sz w:val="20"/>
          <w:szCs w:val="20"/>
        </w:rPr>
        <w:t>е</w:t>
      </w:r>
      <w:r w:rsidRPr="007112FC">
        <w:rPr>
          <w:rFonts w:ascii="Times New Roman" w:eastAsia="Andale Sans UI" w:hAnsi="Times New Roman"/>
          <w:kern w:val="1"/>
          <w:sz w:val="20"/>
          <w:szCs w:val="20"/>
        </w:rPr>
        <w:t>дово</w:t>
      </w:r>
      <w:r w:rsidR="00EF1515">
        <w:rPr>
          <w:rFonts w:ascii="Times New Roman" w:eastAsia="Andale Sans UI" w:hAnsi="Times New Roman"/>
          <w:kern w:val="1"/>
          <w:sz w:val="20"/>
          <w:szCs w:val="20"/>
        </w:rPr>
        <w:t xml:space="preserve"> Московской области</w:t>
      </w:r>
      <w:r>
        <w:rPr>
          <w:rFonts w:ascii="Times New Roman" w:eastAsia="Andale Sans UI" w:hAnsi="Times New Roman"/>
          <w:kern w:val="1"/>
          <w:sz w:val="20"/>
          <w:szCs w:val="20"/>
        </w:rPr>
        <w:t>)</w:t>
      </w:r>
      <w:r w:rsidR="00FC35A2" w:rsidRPr="007112FC">
        <w:rPr>
          <w:rFonts w:ascii="Times New Roman" w:eastAsia="Andale Sans UI" w:hAnsi="Times New Roman"/>
          <w:kern w:val="1"/>
          <w:sz w:val="20"/>
          <w:szCs w:val="20"/>
        </w:rPr>
        <w:t xml:space="preserve">   </w:t>
      </w:r>
    </w:p>
    <w:p w:rsidR="00FC35A2" w:rsidRPr="007112FC" w:rsidRDefault="003052AD" w:rsidP="00FC3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Andale Sans UI" w:hAnsi="Times New Roman"/>
          <w:kern w:val="1"/>
          <w:sz w:val="20"/>
          <w:szCs w:val="20"/>
        </w:rPr>
      </w:pPr>
      <w:r>
        <w:rPr>
          <w:rFonts w:ascii="Times New Roman" w:eastAsia="Andale Sans UI" w:hAnsi="Times New Roman"/>
          <w:kern w:val="1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FC35A2" w:rsidRPr="007112FC">
        <w:rPr>
          <w:rFonts w:ascii="Times New Roman" w:eastAsia="Andale Sans UI" w:hAnsi="Times New Roman"/>
          <w:kern w:val="1"/>
          <w:sz w:val="20"/>
          <w:szCs w:val="20"/>
        </w:rPr>
        <w:t xml:space="preserve">м.п         </w:t>
      </w:r>
    </w:p>
    <w:p w:rsidR="001455C1" w:rsidRPr="00EA59E1" w:rsidRDefault="00FC35A2" w:rsidP="00EA59E1">
      <w:pPr>
        <w:widowControl w:val="0"/>
        <w:suppressAutoHyphens/>
        <w:spacing w:after="0" w:line="240" w:lineRule="auto"/>
        <w:ind w:firstLine="142"/>
        <w:rPr>
          <w:rFonts w:ascii="Times New Roman" w:eastAsia="Andale Sans UI" w:hAnsi="Times New Roman"/>
          <w:kern w:val="1"/>
          <w:sz w:val="24"/>
          <w:szCs w:val="24"/>
        </w:rPr>
      </w:pPr>
      <w:r w:rsidRPr="00FC35A2">
        <w:rPr>
          <w:rFonts w:ascii="Times New Roman" w:eastAsia="Andale Sans UI" w:hAnsi="Times New Roman"/>
          <w:kern w:val="1"/>
          <w:sz w:val="24"/>
          <w:szCs w:val="24"/>
        </w:rPr>
        <w:t xml:space="preserve">Предписание вручено      </w:t>
      </w:r>
      <w:r>
        <w:rPr>
          <w:rFonts w:ascii="Times New Roman" w:eastAsia="Andale Sans UI" w:hAnsi="Times New Roman"/>
          <w:kern w:val="1"/>
        </w:rPr>
        <w:t>«</w:t>
      </w:r>
      <w:r w:rsidRPr="00FC35A2">
        <w:rPr>
          <w:rFonts w:ascii="Times New Roman" w:eastAsia="Andale Sans UI" w:hAnsi="Times New Roman"/>
          <w:kern w:val="1"/>
        </w:rPr>
        <w:t>____</w:t>
      </w:r>
      <w:r>
        <w:rPr>
          <w:rFonts w:ascii="Times New Roman" w:eastAsia="Andale Sans UI" w:hAnsi="Times New Roman"/>
          <w:kern w:val="1"/>
        </w:rPr>
        <w:t>»</w:t>
      </w:r>
      <w:r w:rsidRPr="00FC35A2">
        <w:rPr>
          <w:rFonts w:ascii="Times New Roman" w:eastAsia="Andale Sans UI" w:hAnsi="Times New Roman"/>
          <w:kern w:val="1"/>
        </w:rPr>
        <w:t xml:space="preserve">_______________20      г.   </w:t>
      </w:r>
      <w:r>
        <w:rPr>
          <w:rFonts w:ascii="Times New Roman" w:eastAsia="Andale Sans UI" w:hAnsi="Times New Roman"/>
          <w:kern w:val="1"/>
          <w:sz w:val="24"/>
          <w:szCs w:val="24"/>
        </w:rPr>
        <w:t xml:space="preserve">  </w:t>
      </w:r>
      <w:r w:rsidRPr="00FC35A2">
        <w:rPr>
          <w:rFonts w:ascii="Times New Roman" w:eastAsia="Andale Sans UI" w:hAnsi="Times New Roman"/>
          <w:kern w:val="1"/>
          <w:sz w:val="24"/>
          <w:szCs w:val="24"/>
        </w:rPr>
        <w:t>___________/_____________/</w:t>
      </w:r>
    </w:p>
    <w:p w:rsidR="003B01E4" w:rsidRDefault="003B01E4" w:rsidP="00E13F0E">
      <w:pPr>
        <w:widowControl w:val="0"/>
        <w:suppressAutoHyphens/>
        <w:spacing w:after="0" w:line="240" w:lineRule="auto"/>
        <w:ind w:left="7230"/>
        <w:rPr>
          <w:rFonts w:ascii="Times New Roman" w:eastAsia="Andale Sans UI" w:hAnsi="Times New Roman"/>
          <w:kern w:val="1"/>
          <w:sz w:val="20"/>
          <w:szCs w:val="20"/>
        </w:rPr>
      </w:pPr>
    </w:p>
    <w:p w:rsidR="00201B6B" w:rsidRDefault="00201B6B" w:rsidP="00A0541F">
      <w:pPr>
        <w:widowControl w:val="0"/>
        <w:suppressAutoHyphens/>
        <w:spacing w:after="0" w:line="240" w:lineRule="auto"/>
        <w:ind w:left="7230"/>
        <w:jc w:val="right"/>
        <w:rPr>
          <w:rFonts w:ascii="Times New Roman" w:eastAsia="Andale Sans UI" w:hAnsi="Times New Roman"/>
          <w:kern w:val="1"/>
          <w:sz w:val="20"/>
          <w:szCs w:val="20"/>
        </w:rPr>
      </w:pPr>
    </w:p>
    <w:p w:rsidR="00B11B2B" w:rsidRDefault="00B11B2B" w:rsidP="00A0541F">
      <w:pPr>
        <w:widowControl w:val="0"/>
        <w:suppressAutoHyphens/>
        <w:spacing w:after="0" w:line="240" w:lineRule="auto"/>
        <w:ind w:left="7230"/>
        <w:jc w:val="right"/>
        <w:rPr>
          <w:rFonts w:ascii="Times New Roman" w:eastAsia="Andale Sans UI" w:hAnsi="Times New Roman"/>
          <w:kern w:val="1"/>
          <w:sz w:val="20"/>
          <w:szCs w:val="20"/>
        </w:rPr>
      </w:pPr>
    </w:p>
    <w:p w:rsidR="00FE5FC1" w:rsidRPr="006F093D" w:rsidRDefault="00FE5FC1" w:rsidP="003B01E4">
      <w:pPr>
        <w:widowControl w:val="0"/>
        <w:suppressAutoHyphens/>
        <w:spacing w:after="0" w:line="240" w:lineRule="auto"/>
        <w:ind w:left="7230"/>
        <w:jc w:val="right"/>
        <w:rPr>
          <w:rFonts w:ascii="Times New Roman" w:eastAsia="Andale Sans UI" w:hAnsi="Times New Roman"/>
          <w:kern w:val="1"/>
          <w:sz w:val="20"/>
          <w:szCs w:val="20"/>
        </w:rPr>
      </w:pPr>
      <w:r w:rsidRPr="006F093D">
        <w:rPr>
          <w:rFonts w:ascii="Times New Roman" w:eastAsia="Andale Sans UI" w:hAnsi="Times New Roman"/>
          <w:kern w:val="1"/>
          <w:sz w:val="20"/>
          <w:szCs w:val="20"/>
        </w:rPr>
        <w:t xml:space="preserve">Приложение № </w:t>
      </w:r>
      <w:r w:rsidR="007B189E" w:rsidRPr="00EF1515">
        <w:rPr>
          <w:rFonts w:ascii="Times New Roman" w:eastAsia="Andale Sans UI" w:hAnsi="Times New Roman"/>
          <w:kern w:val="1"/>
          <w:sz w:val="20"/>
          <w:szCs w:val="20"/>
        </w:rPr>
        <w:t>3</w:t>
      </w:r>
    </w:p>
    <w:p w:rsidR="00FE5FC1" w:rsidRPr="006F093D" w:rsidRDefault="00FE5FC1" w:rsidP="00FE5FC1">
      <w:pPr>
        <w:widowControl w:val="0"/>
        <w:suppressAutoHyphens/>
        <w:spacing w:after="0" w:line="240" w:lineRule="auto"/>
        <w:ind w:left="7788"/>
        <w:rPr>
          <w:rFonts w:ascii="Times New Roman" w:eastAsia="Andale Sans UI" w:hAnsi="Times New Roman"/>
          <w:kern w:val="1"/>
          <w:sz w:val="20"/>
          <w:szCs w:val="20"/>
        </w:rPr>
      </w:pPr>
    </w:p>
    <w:p w:rsidR="00770DF2" w:rsidRDefault="00770DF2" w:rsidP="00770DF2">
      <w:pPr>
        <w:widowControl w:val="0"/>
        <w:tabs>
          <w:tab w:val="left" w:pos="851"/>
        </w:tabs>
        <w:suppressAutoHyphens/>
        <w:spacing w:after="0" w:line="240" w:lineRule="auto"/>
        <w:ind w:left="4956"/>
        <w:jc w:val="both"/>
        <w:outlineLvl w:val="0"/>
        <w:rPr>
          <w:rFonts w:ascii="Times New Roman" w:eastAsia="Andale Sans UI" w:hAnsi="Times New Roman"/>
          <w:kern w:val="1"/>
          <w:sz w:val="20"/>
          <w:szCs w:val="20"/>
          <w:shd w:val="clear" w:color="auto" w:fill="FFFFFF"/>
        </w:rPr>
      </w:pPr>
      <w:r w:rsidRPr="006F093D">
        <w:rPr>
          <w:rFonts w:ascii="Times New Roman" w:eastAsia="Andale Sans UI" w:hAnsi="Times New Roman"/>
          <w:kern w:val="1"/>
          <w:sz w:val="20"/>
          <w:szCs w:val="20"/>
          <w:shd w:val="clear" w:color="auto" w:fill="FFFFFF"/>
        </w:rPr>
        <w:t>к Положению о порядке установки, эксплуатации и демонтажа средств размещения информации на территории городского округа Домодедово</w:t>
      </w:r>
      <w:r>
        <w:rPr>
          <w:rFonts w:ascii="Times New Roman" w:eastAsia="Andale Sans UI" w:hAnsi="Times New Roman"/>
          <w:kern w:val="1"/>
          <w:sz w:val="20"/>
          <w:szCs w:val="20"/>
          <w:shd w:val="clear" w:color="auto" w:fill="FFFFFF"/>
        </w:rPr>
        <w:t xml:space="preserve"> Московской области</w:t>
      </w:r>
      <w:r w:rsidR="007112FC">
        <w:rPr>
          <w:rFonts w:ascii="Times New Roman" w:eastAsia="Andale Sans UI" w:hAnsi="Times New Roman"/>
          <w:kern w:val="1"/>
          <w:sz w:val="20"/>
          <w:szCs w:val="20"/>
          <w:shd w:val="clear" w:color="auto" w:fill="FFFFFF"/>
        </w:rPr>
        <w:t>, утвержденному постановлением Администрации городского округа Домодедово</w:t>
      </w:r>
    </w:p>
    <w:p w:rsidR="00EF1515" w:rsidRDefault="00EF1515" w:rsidP="00770DF2">
      <w:pPr>
        <w:widowControl w:val="0"/>
        <w:tabs>
          <w:tab w:val="left" w:pos="851"/>
        </w:tabs>
        <w:suppressAutoHyphens/>
        <w:spacing w:after="0" w:line="240" w:lineRule="auto"/>
        <w:ind w:left="4956"/>
        <w:jc w:val="both"/>
        <w:outlineLvl w:val="0"/>
        <w:rPr>
          <w:rFonts w:ascii="Times New Roman" w:eastAsia="Andale Sans UI" w:hAnsi="Times New Roman"/>
          <w:kern w:val="1"/>
          <w:sz w:val="20"/>
          <w:szCs w:val="20"/>
          <w:shd w:val="clear" w:color="auto" w:fill="FFFFFF"/>
        </w:rPr>
      </w:pPr>
      <w:r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  <w:t>Московской области</w:t>
      </w:r>
    </w:p>
    <w:p w:rsidR="007112FC" w:rsidRDefault="00B11B2B" w:rsidP="00770DF2">
      <w:pPr>
        <w:widowControl w:val="0"/>
        <w:tabs>
          <w:tab w:val="left" w:pos="851"/>
        </w:tabs>
        <w:suppressAutoHyphens/>
        <w:spacing w:after="0" w:line="240" w:lineRule="auto"/>
        <w:ind w:left="4956"/>
        <w:jc w:val="both"/>
        <w:outlineLvl w:val="0"/>
        <w:rPr>
          <w:rFonts w:ascii="Times New Roman" w:eastAsia="Andale Sans UI" w:hAnsi="Times New Roman"/>
          <w:kern w:val="1"/>
          <w:sz w:val="20"/>
          <w:szCs w:val="20"/>
          <w:shd w:val="clear" w:color="auto" w:fill="FFFFFF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  <w:t xml:space="preserve">от </w:t>
      </w:r>
      <w:r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  <w:t>11.11.2021</w:t>
      </w:r>
      <w:r w:rsidRPr="009B10C3"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  <w:t xml:space="preserve"> № </w:t>
      </w:r>
      <w:r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  <w:t>2585</w:t>
      </w:r>
    </w:p>
    <w:p w:rsidR="00FE5FC1" w:rsidRPr="00FC35A2" w:rsidRDefault="00FE5FC1" w:rsidP="00FE5FC1">
      <w:pPr>
        <w:widowControl w:val="0"/>
        <w:tabs>
          <w:tab w:val="left" w:pos="851"/>
        </w:tabs>
        <w:suppressAutoHyphens/>
        <w:spacing w:after="0" w:line="240" w:lineRule="auto"/>
        <w:ind w:left="4956"/>
        <w:jc w:val="both"/>
        <w:outlineLvl w:val="0"/>
        <w:rPr>
          <w:rFonts w:ascii="Times New Roman" w:eastAsia="Andale Sans UI" w:hAnsi="Times New Roman"/>
          <w:b/>
          <w:i/>
          <w:kern w:val="1"/>
          <w:sz w:val="20"/>
          <w:szCs w:val="20"/>
          <w:shd w:val="clear" w:color="auto" w:fill="FFFFFF"/>
        </w:rPr>
      </w:pPr>
    </w:p>
    <w:p w:rsidR="00FE5FC1" w:rsidRPr="00FE5FC1" w:rsidRDefault="00FE5FC1" w:rsidP="00FE5F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E5FC1">
        <w:rPr>
          <w:rFonts w:ascii="Times New Roman" w:eastAsia="Times New Roman" w:hAnsi="Times New Roman"/>
          <w:b/>
          <w:sz w:val="28"/>
          <w:szCs w:val="28"/>
        </w:rPr>
        <w:t>Акт ____________</w:t>
      </w:r>
    </w:p>
    <w:p w:rsidR="00FE5FC1" w:rsidRPr="00FE5FC1" w:rsidRDefault="00FE5FC1" w:rsidP="00FE5F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E5FC1" w:rsidRPr="00FE5FC1" w:rsidRDefault="00FE5FC1" w:rsidP="00FE5F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E5FC1">
        <w:rPr>
          <w:rFonts w:ascii="Times New Roman" w:eastAsia="Times New Roman" w:hAnsi="Times New Roman"/>
          <w:b/>
          <w:sz w:val="28"/>
          <w:szCs w:val="28"/>
        </w:rPr>
        <w:t xml:space="preserve">о демонтаже средства размещения информации </w:t>
      </w:r>
    </w:p>
    <w:p w:rsidR="00FE5FC1" w:rsidRPr="00FE5FC1" w:rsidRDefault="00FE5FC1" w:rsidP="00FE5F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E5FC1">
        <w:rPr>
          <w:rFonts w:ascii="Times New Roman" w:eastAsia="Times New Roman" w:hAnsi="Times New Roman"/>
          <w:b/>
          <w:sz w:val="28"/>
          <w:szCs w:val="28"/>
        </w:rPr>
        <w:t xml:space="preserve">на территории </w:t>
      </w:r>
      <w:r w:rsidRPr="00FE5FC1">
        <w:rPr>
          <w:rFonts w:ascii="Times New Roman" w:eastAsia="Times New Roman" w:hAnsi="Times New Roman"/>
          <w:b/>
          <w:bCs/>
          <w:sz w:val="28"/>
          <w:szCs w:val="28"/>
        </w:rPr>
        <w:t xml:space="preserve">городского округа Домодедово </w:t>
      </w:r>
      <w:r w:rsidRPr="00FE5FC1">
        <w:rPr>
          <w:rFonts w:ascii="Times New Roman" w:eastAsia="Times New Roman" w:hAnsi="Times New Roman"/>
          <w:b/>
          <w:sz w:val="28"/>
          <w:szCs w:val="28"/>
        </w:rPr>
        <w:t>Московской области</w:t>
      </w:r>
    </w:p>
    <w:p w:rsidR="00FE5FC1" w:rsidRPr="00FE5FC1" w:rsidRDefault="00FE5FC1" w:rsidP="00FE5FC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0"/>
        <w:gridCol w:w="4479"/>
      </w:tblGrid>
      <w:tr w:rsidR="00FE5FC1" w:rsidRPr="00FE5FC1" w:rsidTr="009B10C3">
        <w:trPr>
          <w:trHeight w:val="3653"/>
        </w:trPr>
        <w:tc>
          <w:tcPr>
            <w:tcW w:w="5056" w:type="dxa"/>
          </w:tcPr>
          <w:p w:rsidR="00FE5FC1" w:rsidRPr="00FE5FC1" w:rsidRDefault="00FE5FC1" w:rsidP="00FE5FC1">
            <w:pPr>
              <w:spacing w:after="0" w:line="240" w:lineRule="auto"/>
              <w:ind w:left="-141" w:right="-12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5FC1" w:rsidRPr="00FE5FC1" w:rsidRDefault="00FE5FC1" w:rsidP="00FE5FC1">
            <w:pPr>
              <w:spacing w:after="0" w:line="240" w:lineRule="auto"/>
              <w:ind w:left="-141" w:right="-12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5FC1" w:rsidRPr="00FE5FC1" w:rsidRDefault="00FE5FC1" w:rsidP="00FE5FC1">
            <w:pPr>
              <w:spacing w:after="0" w:line="240" w:lineRule="auto"/>
              <w:ind w:left="-141" w:right="-12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5FC1" w:rsidRPr="00FE5FC1" w:rsidRDefault="00FE5FC1" w:rsidP="00FE5FC1">
            <w:pPr>
              <w:spacing w:after="0" w:line="240" w:lineRule="auto"/>
              <w:ind w:left="-141" w:right="-12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5FC1" w:rsidRPr="00FE5FC1" w:rsidRDefault="00FE5FC1" w:rsidP="006F093D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FC1">
              <w:rPr>
                <w:rFonts w:ascii="Times New Roman" w:eastAsia="Times New Roman" w:hAnsi="Times New Roman"/>
                <w:sz w:val="20"/>
                <w:szCs w:val="20"/>
              </w:rPr>
              <w:t>Фото</w:t>
            </w:r>
            <w:r w:rsidR="006F093D">
              <w:rPr>
                <w:rFonts w:ascii="Times New Roman" w:eastAsia="Times New Roman" w:hAnsi="Times New Roman"/>
                <w:sz w:val="20"/>
                <w:szCs w:val="20"/>
              </w:rPr>
              <w:t>графия</w:t>
            </w:r>
            <w:r w:rsidRPr="00FE5FC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6F093D">
              <w:rPr>
                <w:rFonts w:ascii="Times New Roman" w:eastAsia="Times New Roman" w:hAnsi="Times New Roman"/>
                <w:sz w:val="20"/>
                <w:szCs w:val="20"/>
              </w:rPr>
              <w:t>места установки информационной конструкции</w:t>
            </w:r>
          </w:p>
        </w:tc>
        <w:tc>
          <w:tcPr>
            <w:tcW w:w="4708" w:type="dxa"/>
          </w:tcPr>
          <w:p w:rsidR="00FE5FC1" w:rsidRPr="00FE5FC1" w:rsidRDefault="00FE5FC1" w:rsidP="00FE5FC1">
            <w:pPr>
              <w:spacing w:after="0" w:line="240" w:lineRule="auto"/>
              <w:ind w:left="-94" w:right="-13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5FC1" w:rsidRPr="00FE5FC1" w:rsidRDefault="00FE5FC1" w:rsidP="00FE5FC1">
            <w:pPr>
              <w:spacing w:after="0" w:line="240" w:lineRule="auto"/>
              <w:ind w:left="-94" w:right="-13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5FC1" w:rsidRPr="00FE5FC1" w:rsidRDefault="00FE5FC1" w:rsidP="00FE5FC1">
            <w:pPr>
              <w:spacing w:after="0" w:line="240" w:lineRule="auto"/>
              <w:ind w:left="-94" w:right="-13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5FC1" w:rsidRPr="00FE5FC1" w:rsidRDefault="00FE5FC1" w:rsidP="00FE5FC1">
            <w:pPr>
              <w:spacing w:after="0" w:line="240" w:lineRule="auto"/>
              <w:ind w:right="-13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5FC1" w:rsidRPr="00FE5FC1" w:rsidRDefault="00FE5FC1" w:rsidP="006F093D">
            <w:pPr>
              <w:spacing w:after="0" w:line="240" w:lineRule="auto"/>
              <w:ind w:left="-94" w:right="-13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FC1">
              <w:rPr>
                <w:rFonts w:ascii="Times New Roman" w:eastAsia="Times New Roman" w:hAnsi="Times New Roman"/>
                <w:sz w:val="20"/>
                <w:szCs w:val="20"/>
              </w:rPr>
              <w:t xml:space="preserve">Карта с отметкой места размещения </w:t>
            </w:r>
            <w:r w:rsidR="006F093D">
              <w:rPr>
                <w:rFonts w:ascii="Times New Roman" w:eastAsia="Times New Roman" w:hAnsi="Times New Roman"/>
                <w:sz w:val="20"/>
                <w:szCs w:val="20"/>
              </w:rPr>
              <w:t>информационной конструкции</w:t>
            </w:r>
          </w:p>
        </w:tc>
      </w:tr>
    </w:tbl>
    <w:p w:rsidR="009B10C3" w:rsidRDefault="00FE5FC1" w:rsidP="00FE5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E5FC1">
        <w:rPr>
          <w:rFonts w:ascii="Times New Roman" w:eastAsia="Times New Roman" w:hAnsi="Times New Roman"/>
          <w:sz w:val="28"/>
          <w:szCs w:val="28"/>
        </w:rPr>
        <w:tab/>
      </w:r>
    </w:p>
    <w:p w:rsidR="00FE5FC1" w:rsidRPr="00FE5FC1" w:rsidRDefault="009B10C3" w:rsidP="00FE5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FE5FC1" w:rsidRPr="00FE5FC1">
        <w:rPr>
          <w:rFonts w:ascii="Times New Roman" w:eastAsia="Times New Roman" w:hAnsi="Times New Roman"/>
          <w:sz w:val="24"/>
          <w:szCs w:val="24"/>
        </w:rPr>
        <w:t>В результате проведенной визуальной проверки установлено, что средство размещения информации, расположенн</w:t>
      </w:r>
      <w:r w:rsidR="006F093D">
        <w:rPr>
          <w:rFonts w:ascii="Times New Roman" w:eastAsia="Times New Roman" w:hAnsi="Times New Roman"/>
          <w:sz w:val="24"/>
          <w:szCs w:val="24"/>
        </w:rPr>
        <w:t xml:space="preserve">ое </w:t>
      </w:r>
      <w:r w:rsidR="00FE5FC1" w:rsidRPr="00FE5FC1">
        <w:rPr>
          <w:rFonts w:ascii="Times New Roman" w:eastAsia="Times New Roman" w:hAnsi="Times New Roman"/>
          <w:sz w:val="24"/>
          <w:szCs w:val="24"/>
        </w:rPr>
        <w:t xml:space="preserve"> по адресу:</w:t>
      </w:r>
      <w:r w:rsidR="00FE5FC1" w:rsidRPr="00FE5FC1">
        <w:rPr>
          <w:rFonts w:ascii="Times New Roman" w:eastAsia="Times New Roman" w:hAnsi="Times New Roman"/>
          <w:sz w:val="28"/>
          <w:szCs w:val="28"/>
        </w:rPr>
        <w:t xml:space="preserve"> _____</w:t>
      </w:r>
      <w:r w:rsidR="0006578F">
        <w:rPr>
          <w:rFonts w:ascii="Times New Roman" w:eastAsia="Times New Roman" w:hAnsi="Times New Roman"/>
          <w:sz w:val="28"/>
          <w:szCs w:val="28"/>
        </w:rPr>
        <w:t>___________________</w:t>
      </w:r>
    </w:p>
    <w:p w:rsidR="00FE5FC1" w:rsidRPr="00FE5FC1" w:rsidRDefault="006F093D" w:rsidP="00FE5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E5FC1">
        <w:rPr>
          <w:rFonts w:ascii="Times New Roman" w:eastAsia="Times New Roman" w:hAnsi="Times New Roman"/>
          <w:sz w:val="24"/>
          <w:szCs w:val="24"/>
        </w:rPr>
        <w:t>Д</w:t>
      </w:r>
      <w:r w:rsidR="00FE5FC1" w:rsidRPr="00FE5FC1">
        <w:rPr>
          <w:rFonts w:ascii="Times New Roman" w:eastAsia="Times New Roman" w:hAnsi="Times New Roman"/>
          <w:sz w:val="24"/>
          <w:szCs w:val="24"/>
        </w:rPr>
        <w:t>емонтирован</w:t>
      </w:r>
      <w:r>
        <w:rPr>
          <w:rFonts w:ascii="Times New Roman" w:eastAsia="Times New Roman" w:hAnsi="Times New Roman"/>
          <w:sz w:val="24"/>
          <w:szCs w:val="24"/>
        </w:rPr>
        <w:t xml:space="preserve">о </w:t>
      </w:r>
      <w:r w:rsidR="00FE5FC1" w:rsidRPr="00FE5FC1">
        <w:rPr>
          <w:rFonts w:ascii="Times New Roman" w:eastAsia="Times New Roman" w:hAnsi="Times New Roman"/>
          <w:sz w:val="24"/>
          <w:szCs w:val="24"/>
        </w:rPr>
        <w:t xml:space="preserve"> </w:t>
      </w:r>
      <w:r w:rsidR="003052AD">
        <w:rPr>
          <w:rFonts w:ascii="Times New Roman" w:eastAsia="Times New Roman" w:hAnsi="Times New Roman"/>
          <w:sz w:val="24"/>
          <w:szCs w:val="24"/>
        </w:rPr>
        <w:t>«</w:t>
      </w:r>
      <w:r w:rsidR="00FE5FC1" w:rsidRPr="00FE5FC1">
        <w:rPr>
          <w:rFonts w:ascii="Times New Roman" w:eastAsia="Times New Roman" w:hAnsi="Times New Roman"/>
          <w:sz w:val="24"/>
          <w:szCs w:val="24"/>
        </w:rPr>
        <w:t>___</w:t>
      </w:r>
      <w:r w:rsidR="003052AD">
        <w:rPr>
          <w:rFonts w:ascii="Times New Roman" w:eastAsia="Times New Roman" w:hAnsi="Times New Roman"/>
          <w:sz w:val="24"/>
          <w:szCs w:val="24"/>
        </w:rPr>
        <w:t xml:space="preserve">» </w:t>
      </w:r>
      <w:r w:rsidR="00FE5FC1" w:rsidRPr="00FE5FC1">
        <w:rPr>
          <w:rFonts w:ascii="Times New Roman" w:eastAsia="Times New Roman" w:hAnsi="Times New Roman"/>
          <w:sz w:val="24"/>
          <w:szCs w:val="24"/>
        </w:rPr>
        <w:t>____________ 20___ г., в _______ час.</w:t>
      </w:r>
    </w:p>
    <w:p w:rsidR="00FE5FC1" w:rsidRPr="00FE5FC1" w:rsidRDefault="00FE5FC1" w:rsidP="00FE5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E5FC1">
        <w:rPr>
          <w:rFonts w:ascii="Times New Roman" w:eastAsia="Times New Roman" w:hAnsi="Times New Roman"/>
          <w:sz w:val="24"/>
          <w:szCs w:val="24"/>
        </w:rPr>
        <w:t>на основании Предписания №</w:t>
      </w:r>
      <w:r w:rsidRPr="00FE5FC1">
        <w:rPr>
          <w:rFonts w:ascii="Times New Roman" w:eastAsia="Times New Roman" w:hAnsi="Times New Roman"/>
          <w:sz w:val="28"/>
          <w:szCs w:val="28"/>
        </w:rPr>
        <w:t xml:space="preserve"> _______________ </w:t>
      </w:r>
      <w:r w:rsidRPr="00FE5FC1">
        <w:rPr>
          <w:rFonts w:ascii="Times New Roman" w:eastAsia="Times New Roman" w:hAnsi="Times New Roman"/>
          <w:sz w:val="24"/>
          <w:szCs w:val="24"/>
        </w:rPr>
        <w:t xml:space="preserve">от </w:t>
      </w:r>
      <w:r w:rsidRPr="00FE5FC1">
        <w:rPr>
          <w:rFonts w:ascii="Times New Roman" w:eastAsia="Times New Roman" w:hAnsi="Times New Roman"/>
          <w:sz w:val="28"/>
          <w:szCs w:val="28"/>
        </w:rPr>
        <w:t>_______________.</w:t>
      </w:r>
    </w:p>
    <w:p w:rsidR="00FE5FC1" w:rsidRPr="00FE5FC1" w:rsidRDefault="00FE5FC1" w:rsidP="00FE5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E5FC1">
        <w:rPr>
          <w:rFonts w:ascii="Times New Roman" w:eastAsia="Times New Roman" w:hAnsi="Times New Roman"/>
          <w:sz w:val="24"/>
          <w:szCs w:val="24"/>
        </w:rPr>
        <w:t xml:space="preserve">Собственник </w:t>
      </w:r>
      <w:r w:rsidR="006F093D">
        <w:rPr>
          <w:rFonts w:ascii="Times New Roman" w:eastAsia="Times New Roman" w:hAnsi="Times New Roman"/>
          <w:sz w:val="24"/>
          <w:szCs w:val="24"/>
        </w:rPr>
        <w:t>средства размещения</w:t>
      </w:r>
      <w:r w:rsidRPr="00FE5FC1">
        <w:rPr>
          <w:rFonts w:ascii="Times New Roman" w:eastAsia="Times New Roman" w:hAnsi="Times New Roman"/>
          <w:sz w:val="24"/>
          <w:szCs w:val="24"/>
        </w:rPr>
        <w:t xml:space="preserve"> информации (юридическое лицо, </w:t>
      </w:r>
      <w:r w:rsidR="00AF4422">
        <w:rPr>
          <w:rFonts w:ascii="Times New Roman" w:eastAsia="Times New Roman" w:hAnsi="Times New Roman"/>
          <w:sz w:val="24"/>
          <w:szCs w:val="24"/>
        </w:rPr>
        <w:t xml:space="preserve">физическое лицо, </w:t>
      </w:r>
      <w:r w:rsidR="00B11B2B">
        <w:rPr>
          <w:rFonts w:ascii="Times New Roman" w:eastAsia="Times New Roman" w:hAnsi="Times New Roman"/>
          <w:sz w:val="24"/>
          <w:szCs w:val="24"/>
        </w:rPr>
        <w:t xml:space="preserve">   </w:t>
      </w:r>
      <w:r w:rsidR="00AF4422">
        <w:rPr>
          <w:rFonts w:ascii="Times New Roman" w:eastAsia="Times New Roman" w:hAnsi="Times New Roman"/>
          <w:sz w:val="24"/>
          <w:szCs w:val="24"/>
        </w:rPr>
        <w:t xml:space="preserve">в том числе </w:t>
      </w:r>
      <w:r w:rsidRPr="00FE5FC1">
        <w:rPr>
          <w:rFonts w:ascii="Times New Roman" w:eastAsia="Times New Roman" w:hAnsi="Times New Roman"/>
          <w:sz w:val="24"/>
          <w:szCs w:val="24"/>
        </w:rPr>
        <w:t>индивидуальный предприниматель), адрес:</w:t>
      </w:r>
      <w:r w:rsidRPr="00FE5FC1">
        <w:rPr>
          <w:rFonts w:ascii="Times New Roman" w:eastAsia="Times New Roman" w:hAnsi="Times New Roman"/>
          <w:sz w:val="28"/>
          <w:szCs w:val="28"/>
        </w:rPr>
        <w:t xml:space="preserve"> _________________________</w:t>
      </w:r>
      <w:r w:rsidR="0006578F">
        <w:rPr>
          <w:rFonts w:ascii="Times New Roman" w:eastAsia="Times New Roman" w:hAnsi="Times New Roman"/>
          <w:sz w:val="28"/>
          <w:szCs w:val="28"/>
        </w:rPr>
        <w:t>____________________</w:t>
      </w:r>
      <w:r w:rsidR="00AF4422">
        <w:rPr>
          <w:rFonts w:ascii="Times New Roman" w:eastAsia="Times New Roman" w:hAnsi="Times New Roman"/>
          <w:sz w:val="28"/>
          <w:szCs w:val="28"/>
        </w:rPr>
        <w:t>___________________________________________________________________________________</w:t>
      </w:r>
    </w:p>
    <w:p w:rsidR="00FE5FC1" w:rsidRPr="00FE5FC1" w:rsidRDefault="00FE5FC1" w:rsidP="00FE5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E5FC1">
        <w:rPr>
          <w:rFonts w:ascii="Times New Roman" w:eastAsia="Times New Roman" w:hAnsi="Times New Roman"/>
          <w:sz w:val="24"/>
          <w:szCs w:val="24"/>
        </w:rPr>
        <w:t xml:space="preserve">Место хранения </w:t>
      </w:r>
      <w:r w:rsidR="00AF4422">
        <w:rPr>
          <w:rFonts w:ascii="Times New Roman" w:eastAsia="Times New Roman" w:hAnsi="Times New Roman"/>
          <w:sz w:val="24"/>
          <w:szCs w:val="24"/>
        </w:rPr>
        <w:t>средства размещения</w:t>
      </w:r>
      <w:r w:rsidRPr="00FE5FC1">
        <w:rPr>
          <w:rFonts w:ascii="Times New Roman" w:eastAsia="Times New Roman" w:hAnsi="Times New Roman"/>
          <w:sz w:val="24"/>
          <w:szCs w:val="24"/>
        </w:rPr>
        <w:t xml:space="preserve"> информации, адрес:</w:t>
      </w:r>
      <w:r w:rsidRPr="00FE5FC1">
        <w:rPr>
          <w:rFonts w:ascii="Times New Roman" w:eastAsia="Times New Roman" w:hAnsi="Times New Roman"/>
          <w:sz w:val="28"/>
          <w:szCs w:val="28"/>
        </w:rPr>
        <w:t xml:space="preserve"> _____________________________________</w:t>
      </w:r>
      <w:r w:rsidR="0006578F">
        <w:rPr>
          <w:rFonts w:ascii="Times New Roman" w:eastAsia="Times New Roman" w:hAnsi="Times New Roman"/>
          <w:sz w:val="28"/>
          <w:szCs w:val="28"/>
        </w:rPr>
        <w:t>___________________________</w:t>
      </w:r>
    </w:p>
    <w:p w:rsidR="00FE5FC1" w:rsidRPr="00FE5FC1" w:rsidRDefault="00FE5FC1" w:rsidP="00FE5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5FC1" w:rsidRPr="00FE5FC1" w:rsidRDefault="00FE5FC1" w:rsidP="00FE5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E5FC1">
        <w:rPr>
          <w:rFonts w:ascii="Times New Roman" w:eastAsia="Times New Roman" w:hAnsi="Times New Roman"/>
          <w:sz w:val="24"/>
          <w:szCs w:val="24"/>
        </w:rPr>
        <w:t>Организация, осуществившая демонтаж:</w:t>
      </w:r>
    </w:p>
    <w:p w:rsidR="006F093D" w:rsidRDefault="00FE5FC1" w:rsidP="006F093D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E5FC1">
        <w:rPr>
          <w:rFonts w:ascii="Times New Roman" w:eastAsia="Times New Roman" w:hAnsi="Times New Roman"/>
          <w:sz w:val="28"/>
          <w:szCs w:val="28"/>
        </w:rPr>
        <w:t>_____________________________________</w:t>
      </w:r>
      <w:r w:rsidR="0006578F">
        <w:rPr>
          <w:rFonts w:ascii="Times New Roman" w:eastAsia="Times New Roman" w:hAnsi="Times New Roman"/>
          <w:sz w:val="28"/>
          <w:szCs w:val="28"/>
        </w:rPr>
        <w:t>___________________________</w:t>
      </w:r>
      <w:r w:rsidR="006F093D">
        <w:rPr>
          <w:rFonts w:ascii="Times New Roman" w:eastAsia="Times New Roman" w:hAnsi="Times New Roman"/>
          <w:sz w:val="28"/>
          <w:szCs w:val="28"/>
        </w:rPr>
        <w:t xml:space="preserve">    </w:t>
      </w:r>
    </w:p>
    <w:p w:rsidR="00FE5FC1" w:rsidRPr="006F093D" w:rsidRDefault="00FE5FC1" w:rsidP="006F093D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E5FC1">
        <w:rPr>
          <w:rFonts w:ascii="Times New Roman" w:eastAsia="Times New Roman" w:hAnsi="Times New Roman"/>
          <w:b/>
          <w:bCs/>
          <w:sz w:val="24"/>
          <w:szCs w:val="24"/>
        </w:rPr>
        <w:t>Проверку провели:</w:t>
      </w:r>
    </w:p>
    <w:p w:rsidR="00FE5FC1" w:rsidRPr="00FE5FC1" w:rsidRDefault="00FE5FC1" w:rsidP="00FE5FC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FE5FC1">
        <w:rPr>
          <w:rFonts w:ascii="Times New Roman" w:eastAsia="Times New Roman" w:hAnsi="Times New Roman"/>
          <w:b/>
          <w:bCs/>
          <w:sz w:val="28"/>
          <w:szCs w:val="28"/>
        </w:rPr>
        <w:t>_____________________________________</w:t>
      </w:r>
      <w:r w:rsidR="0006578F">
        <w:rPr>
          <w:rFonts w:ascii="Times New Roman" w:eastAsia="Times New Roman" w:hAnsi="Times New Roman"/>
          <w:b/>
          <w:bCs/>
          <w:sz w:val="28"/>
          <w:szCs w:val="28"/>
        </w:rPr>
        <w:t>___________________________</w:t>
      </w:r>
    </w:p>
    <w:p w:rsidR="00FE5FC1" w:rsidRPr="00FE5FC1" w:rsidRDefault="00FE5FC1" w:rsidP="00FE5FC1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FE5FC1">
        <w:rPr>
          <w:rFonts w:ascii="Times New Roman" w:eastAsia="Times New Roman" w:hAnsi="Times New Roman"/>
          <w:bCs/>
          <w:sz w:val="20"/>
          <w:szCs w:val="20"/>
        </w:rPr>
        <w:t>(должность, ФИО, подпись)</w:t>
      </w:r>
    </w:p>
    <w:p w:rsidR="00FE5FC1" w:rsidRPr="00FE5FC1" w:rsidRDefault="00FE5FC1" w:rsidP="00FE5FC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FE5FC1">
        <w:rPr>
          <w:rFonts w:ascii="Times New Roman" w:eastAsia="Times New Roman" w:hAnsi="Times New Roman"/>
          <w:b/>
          <w:bCs/>
          <w:sz w:val="28"/>
          <w:szCs w:val="28"/>
        </w:rPr>
        <w:t>_____________________________________</w:t>
      </w:r>
      <w:r w:rsidR="0006578F">
        <w:rPr>
          <w:rFonts w:ascii="Times New Roman" w:eastAsia="Times New Roman" w:hAnsi="Times New Roman"/>
          <w:b/>
          <w:bCs/>
          <w:sz w:val="28"/>
          <w:szCs w:val="28"/>
        </w:rPr>
        <w:t>___________________________</w:t>
      </w:r>
    </w:p>
    <w:p w:rsidR="00FE5FC1" w:rsidRPr="00FE5FC1" w:rsidRDefault="00FE5FC1" w:rsidP="00FE5FC1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FE5FC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FE5FC1">
        <w:rPr>
          <w:rFonts w:ascii="Times New Roman" w:eastAsia="Times New Roman" w:hAnsi="Times New Roman"/>
          <w:bCs/>
          <w:sz w:val="20"/>
          <w:szCs w:val="20"/>
        </w:rPr>
        <w:t>(должность, ФИО, подпись)</w:t>
      </w:r>
    </w:p>
    <w:p w:rsidR="00FE5FC1" w:rsidRPr="00FE5FC1" w:rsidRDefault="00FE5FC1" w:rsidP="00FE5FC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FE5FC1">
        <w:rPr>
          <w:rFonts w:ascii="Times New Roman" w:eastAsia="Times New Roman" w:hAnsi="Times New Roman"/>
          <w:b/>
          <w:bCs/>
          <w:sz w:val="28"/>
          <w:szCs w:val="28"/>
        </w:rPr>
        <w:t>__________________________________________________________</w:t>
      </w:r>
      <w:r w:rsidR="0006578F">
        <w:rPr>
          <w:rFonts w:ascii="Times New Roman" w:eastAsia="Times New Roman" w:hAnsi="Times New Roman"/>
          <w:b/>
          <w:bCs/>
          <w:sz w:val="28"/>
          <w:szCs w:val="28"/>
        </w:rPr>
        <w:t>______</w:t>
      </w:r>
    </w:p>
    <w:p w:rsidR="00FE5FC1" w:rsidRPr="00FE5FC1" w:rsidRDefault="00FE5FC1" w:rsidP="00FE5FC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FE5FC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FE5FC1">
        <w:rPr>
          <w:rFonts w:ascii="Times New Roman" w:eastAsia="Times New Roman" w:hAnsi="Times New Roman"/>
          <w:bCs/>
          <w:sz w:val="20"/>
          <w:szCs w:val="20"/>
        </w:rPr>
        <w:t>(должность, ФИО, подпись)</w:t>
      </w:r>
    </w:p>
    <w:p w:rsidR="00A560A0" w:rsidRDefault="00A560A0" w:rsidP="006162F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sectPr w:rsidR="00A560A0" w:rsidSect="00462FAF">
      <w:footerReference w:type="default" r:id="rId9"/>
      <w:pgSz w:w="11909" w:h="16834"/>
      <w:pgMar w:top="284" w:right="994" w:bottom="851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7B1" w:rsidRDefault="009517B1" w:rsidP="00F464E7">
      <w:pPr>
        <w:spacing w:after="0" w:line="240" w:lineRule="auto"/>
      </w:pPr>
      <w:r>
        <w:separator/>
      </w:r>
    </w:p>
  </w:endnote>
  <w:endnote w:type="continuationSeparator" w:id="0">
    <w:p w:rsidR="009517B1" w:rsidRDefault="009517B1" w:rsidP="00F46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4001690"/>
      <w:docPartObj>
        <w:docPartGallery w:val="Page Numbers (Bottom of Page)"/>
        <w:docPartUnique/>
      </w:docPartObj>
    </w:sdtPr>
    <w:sdtEndPr/>
    <w:sdtContent>
      <w:p w:rsidR="00550B9D" w:rsidRDefault="00550B9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CB6">
          <w:rPr>
            <w:noProof/>
          </w:rPr>
          <w:t>1</w:t>
        </w:r>
        <w:r>
          <w:fldChar w:fldCharType="end"/>
        </w:r>
      </w:p>
    </w:sdtContent>
  </w:sdt>
  <w:p w:rsidR="00550B9D" w:rsidRDefault="00550B9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7B1" w:rsidRDefault="009517B1" w:rsidP="00F464E7">
      <w:pPr>
        <w:spacing w:after="0" w:line="240" w:lineRule="auto"/>
      </w:pPr>
      <w:r>
        <w:separator/>
      </w:r>
    </w:p>
  </w:footnote>
  <w:footnote w:type="continuationSeparator" w:id="0">
    <w:p w:rsidR="009517B1" w:rsidRDefault="009517B1" w:rsidP="00F46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72ACBE0"/>
    <w:lvl w:ilvl="0">
      <w:start w:val="1"/>
      <w:numFmt w:val="decimal"/>
      <w:lvlText w:val="%1."/>
      <w:lvlJc w:val="left"/>
      <w:rPr>
        <w:rFonts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cs="Times New Roman"/>
        <w:b/>
        <w:sz w:val="24"/>
        <w:szCs w:val="24"/>
      </w:rPr>
    </w:lvl>
    <w:lvl w:ilvl="3">
      <w:start w:val="1"/>
      <w:numFmt w:val="decimal"/>
      <w:lvlText w:val="%1.%2.%3."/>
      <w:lvlJc w:val="left"/>
      <w:rPr>
        <w:rFonts w:cs="Times New Roman"/>
      </w:rPr>
    </w:lvl>
    <w:lvl w:ilvl="4">
      <w:start w:val="1"/>
      <w:numFmt w:val="decimal"/>
      <w:lvlText w:val="%1.%2.%3."/>
      <w:lvlJc w:val="left"/>
      <w:rPr>
        <w:rFonts w:cs="Times New Roman"/>
      </w:rPr>
    </w:lvl>
    <w:lvl w:ilvl="5">
      <w:start w:val="1"/>
      <w:numFmt w:val="decimal"/>
      <w:lvlText w:val="%1.%2.%3."/>
      <w:lvlJc w:val="left"/>
      <w:rPr>
        <w:rFonts w:cs="Times New Roman"/>
      </w:rPr>
    </w:lvl>
    <w:lvl w:ilvl="6">
      <w:start w:val="1"/>
      <w:numFmt w:val="decimal"/>
      <w:lvlText w:val="%1.%2.%3."/>
      <w:lvlJc w:val="left"/>
      <w:rPr>
        <w:rFonts w:cs="Times New Roman"/>
      </w:rPr>
    </w:lvl>
    <w:lvl w:ilvl="7">
      <w:start w:val="1"/>
      <w:numFmt w:val="decimal"/>
      <w:lvlText w:val="%1.%2.%3."/>
      <w:lvlJc w:val="left"/>
      <w:rPr>
        <w:rFonts w:cs="Times New Roman"/>
      </w:rPr>
    </w:lvl>
    <w:lvl w:ilvl="8">
      <w:start w:val="1"/>
      <w:numFmt w:val="decimal"/>
      <w:lvlText w:val="%1.%2.%3."/>
      <w:lvlJc w:val="left"/>
      <w:rPr>
        <w:rFonts w:cs="Times New Roman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" w15:restartNumberingAfterBreak="0">
    <w:nsid w:val="0B667799"/>
    <w:multiLevelType w:val="multilevel"/>
    <w:tmpl w:val="E25ED8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 w15:restartNumberingAfterBreak="0">
    <w:nsid w:val="0F8B7E4F"/>
    <w:multiLevelType w:val="hybridMultilevel"/>
    <w:tmpl w:val="D51C10B0"/>
    <w:lvl w:ilvl="0" w:tplc="1DBAC2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05552A8"/>
    <w:multiLevelType w:val="hybridMultilevel"/>
    <w:tmpl w:val="72A49978"/>
    <w:lvl w:ilvl="0" w:tplc="3410A6F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82A5A"/>
    <w:multiLevelType w:val="multilevel"/>
    <w:tmpl w:val="D52211B0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cs="Times New Roman"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7" w15:restartNumberingAfterBreak="0">
    <w:nsid w:val="12491BC7"/>
    <w:multiLevelType w:val="hybridMultilevel"/>
    <w:tmpl w:val="C854B336"/>
    <w:lvl w:ilvl="0" w:tplc="CB28434E">
      <w:start w:val="1"/>
      <w:numFmt w:val="decimal"/>
      <w:pStyle w:val="1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36AA2"/>
    <w:multiLevelType w:val="multilevel"/>
    <w:tmpl w:val="872ACBE0"/>
    <w:lvl w:ilvl="0">
      <w:start w:val="1"/>
      <w:numFmt w:val="decimal"/>
      <w:lvlText w:val="%1."/>
      <w:lvlJc w:val="left"/>
      <w:rPr>
        <w:rFonts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cs="Times New Roman"/>
        <w:b/>
        <w:sz w:val="24"/>
        <w:szCs w:val="24"/>
      </w:rPr>
    </w:lvl>
    <w:lvl w:ilvl="3">
      <w:start w:val="1"/>
      <w:numFmt w:val="decimal"/>
      <w:lvlText w:val="%1.%2.%3."/>
      <w:lvlJc w:val="left"/>
      <w:rPr>
        <w:rFonts w:cs="Times New Roman"/>
      </w:rPr>
    </w:lvl>
    <w:lvl w:ilvl="4">
      <w:start w:val="1"/>
      <w:numFmt w:val="decimal"/>
      <w:lvlText w:val="%1.%2.%3."/>
      <w:lvlJc w:val="left"/>
      <w:rPr>
        <w:rFonts w:cs="Times New Roman"/>
      </w:rPr>
    </w:lvl>
    <w:lvl w:ilvl="5">
      <w:start w:val="1"/>
      <w:numFmt w:val="decimal"/>
      <w:lvlText w:val="%1.%2.%3."/>
      <w:lvlJc w:val="left"/>
      <w:rPr>
        <w:rFonts w:cs="Times New Roman"/>
      </w:rPr>
    </w:lvl>
    <w:lvl w:ilvl="6">
      <w:start w:val="1"/>
      <w:numFmt w:val="decimal"/>
      <w:lvlText w:val="%1.%2.%3."/>
      <w:lvlJc w:val="left"/>
      <w:rPr>
        <w:rFonts w:cs="Times New Roman"/>
      </w:rPr>
    </w:lvl>
    <w:lvl w:ilvl="7">
      <w:start w:val="1"/>
      <w:numFmt w:val="decimal"/>
      <w:lvlText w:val="%1.%2.%3."/>
      <w:lvlJc w:val="left"/>
      <w:rPr>
        <w:rFonts w:cs="Times New Roman"/>
      </w:rPr>
    </w:lvl>
    <w:lvl w:ilvl="8">
      <w:start w:val="1"/>
      <w:numFmt w:val="decimal"/>
      <w:lvlText w:val="%1.%2.%3."/>
      <w:lvlJc w:val="left"/>
      <w:rPr>
        <w:rFonts w:cs="Times New Roman"/>
      </w:rPr>
    </w:lvl>
  </w:abstractNum>
  <w:abstractNum w:abstractNumId="9" w15:restartNumberingAfterBreak="0">
    <w:nsid w:val="152855E9"/>
    <w:multiLevelType w:val="hybridMultilevel"/>
    <w:tmpl w:val="10D0702C"/>
    <w:lvl w:ilvl="0" w:tplc="C08C33F8">
      <w:start w:val="1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BF0DD8"/>
    <w:multiLevelType w:val="hybridMultilevel"/>
    <w:tmpl w:val="D3E80B48"/>
    <w:lvl w:ilvl="0" w:tplc="468E108A">
      <w:start w:val="18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E65424"/>
    <w:multiLevelType w:val="multilevel"/>
    <w:tmpl w:val="8F5643B2"/>
    <w:lvl w:ilvl="0">
      <w:start w:val="7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12" w15:restartNumberingAfterBreak="0">
    <w:nsid w:val="2B174EE6"/>
    <w:multiLevelType w:val="hybridMultilevel"/>
    <w:tmpl w:val="5448E944"/>
    <w:lvl w:ilvl="0" w:tplc="7D1644EE">
      <w:start w:val="6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D5A0509"/>
    <w:multiLevelType w:val="hybridMultilevel"/>
    <w:tmpl w:val="D144D4DC"/>
    <w:lvl w:ilvl="0" w:tplc="6D1C6D62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9618DD"/>
    <w:multiLevelType w:val="multilevel"/>
    <w:tmpl w:val="3146D9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31985BDC"/>
    <w:multiLevelType w:val="multilevel"/>
    <w:tmpl w:val="21B8FC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6" w15:restartNumberingAfterBreak="0">
    <w:nsid w:val="33656495"/>
    <w:multiLevelType w:val="hybridMultilevel"/>
    <w:tmpl w:val="77545E44"/>
    <w:lvl w:ilvl="0" w:tplc="A62C84D6">
      <w:start w:val="1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B34852"/>
    <w:multiLevelType w:val="hybridMultilevel"/>
    <w:tmpl w:val="5B645E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92E5D80"/>
    <w:multiLevelType w:val="hybridMultilevel"/>
    <w:tmpl w:val="2FAC5F10"/>
    <w:lvl w:ilvl="0" w:tplc="6FE2905A">
      <w:start w:val="19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744982"/>
    <w:multiLevelType w:val="multilevel"/>
    <w:tmpl w:val="872ACBE0"/>
    <w:lvl w:ilvl="0">
      <w:start w:val="1"/>
      <w:numFmt w:val="decimal"/>
      <w:lvlText w:val="%1."/>
      <w:lvlJc w:val="left"/>
      <w:rPr>
        <w:rFonts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cs="Times New Roman"/>
        <w:b/>
        <w:sz w:val="24"/>
        <w:szCs w:val="24"/>
      </w:rPr>
    </w:lvl>
    <w:lvl w:ilvl="3">
      <w:start w:val="1"/>
      <w:numFmt w:val="decimal"/>
      <w:lvlText w:val="%1.%2.%3."/>
      <w:lvlJc w:val="left"/>
      <w:rPr>
        <w:rFonts w:cs="Times New Roman"/>
      </w:rPr>
    </w:lvl>
    <w:lvl w:ilvl="4">
      <w:start w:val="1"/>
      <w:numFmt w:val="decimal"/>
      <w:lvlText w:val="%1.%2.%3."/>
      <w:lvlJc w:val="left"/>
      <w:rPr>
        <w:rFonts w:cs="Times New Roman"/>
      </w:rPr>
    </w:lvl>
    <w:lvl w:ilvl="5">
      <w:start w:val="1"/>
      <w:numFmt w:val="decimal"/>
      <w:lvlText w:val="%1.%2.%3."/>
      <w:lvlJc w:val="left"/>
      <w:rPr>
        <w:rFonts w:cs="Times New Roman"/>
      </w:rPr>
    </w:lvl>
    <w:lvl w:ilvl="6">
      <w:start w:val="1"/>
      <w:numFmt w:val="decimal"/>
      <w:lvlText w:val="%1.%2.%3."/>
      <w:lvlJc w:val="left"/>
      <w:rPr>
        <w:rFonts w:cs="Times New Roman"/>
      </w:rPr>
    </w:lvl>
    <w:lvl w:ilvl="7">
      <w:start w:val="1"/>
      <w:numFmt w:val="decimal"/>
      <w:lvlText w:val="%1.%2.%3."/>
      <w:lvlJc w:val="left"/>
      <w:rPr>
        <w:rFonts w:cs="Times New Roman"/>
      </w:rPr>
    </w:lvl>
    <w:lvl w:ilvl="8">
      <w:start w:val="1"/>
      <w:numFmt w:val="decimal"/>
      <w:lvlText w:val="%1.%2.%3."/>
      <w:lvlJc w:val="left"/>
      <w:rPr>
        <w:rFonts w:cs="Times New Roman"/>
      </w:rPr>
    </w:lvl>
  </w:abstractNum>
  <w:abstractNum w:abstractNumId="20" w15:restartNumberingAfterBreak="0">
    <w:nsid w:val="3F7122F5"/>
    <w:multiLevelType w:val="multilevel"/>
    <w:tmpl w:val="9E62AA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40D324ED"/>
    <w:multiLevelType w:val="hybridMultilevel"/>
    <w:tmpl w:val="6B78450C"/>
    <w:lvl w:ilvl="0" w:tplc="498CF932">
      <w:start w:val="6"/>
      <w:numFmt w:val="decimal"/>
      <w:lvlText w:val="%1."/>
      <w:lvlJc w:val="left"/>
      <w:pPr>
        <w:ind w:left="1637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 w15:restartNumberingAfterBreak="0">
    <w:nsid w:val="43321C7C"/>
    <w:multiLevelType w:val="hybridMultilevel"/>
    <w:tmpl w:val="425EA6B4"/>
    <w:lvl w:ilvl="0" w:tplc="EC760D22">
      <w:start w:val="7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3" w15:restartNumberingAfterBreak="0">
    <w:nsid w:val="466432E4"/>
    <w:multiLevelType w:val="hybridMultilevel"/>
    <w:tmpl w:val="1CDC8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B4D61"/>
    <w:multiLevelType w:val="hybridMultilevel"/>
    <w:tmpl w:val="FC8E6FF8"/>
    <w:lvl w:ilvl="0" w:tplc="0419000F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E1006"/>
    <w:multiLevelType w:val="multilevel"/>
    <w:tmpl w:val="357C4C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6" w15:restartNumberingAfterBreak="0">
    <w:nsid w:val="4DDD6133"/>
    <w:multiLevelType w:val="multilevel"/>
    <w:tmpl w:val="316EBE18"/>
    <w:lvl w:ilvl="0">
      <w:start w:val="1"/>
      <w:numFmt w:val="decimal"/>
      <w:pStyle w:val="2-"/>
      <w:lvlText w:val="%1."/>
      <w:lvlJc w:val="left"/>
      <w:pPr>
        <w:ind w:left="785" w:hanging="360"/>
      </w:pPr>
      <w:rPr>
        <w:rFonts w:hint="default"/>
        <w:b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2422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2138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3114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32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4" w:hanging="2160"/>
      </w:pPr>
      <w:rPr>
        <w:rFonts w:hint="default"/>
      </w:rPr>
    </w:lvl>
  </w:abstractNum>
  <w:abstractNum w:abstractNumId="27" w15:restartNumberingAfterBreak="0">
    <w:nsid w:val="4E014392"/>
    <w:multiLevelType w:val="hybridMultilevel"/>
    <w:tmpl w:val="E8F23F7C"/>
    <w:lvl w:ilvl="0" w:tplc="0918504C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4395C0C"/>
    <w:multiLevelType w:val="multilevel"/>
    <w:tmpl w:val="F5067E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545E6612"/>
    <w:multiLevelType w:val="hybridMultilevel"/>
    <w:tmpl w:val="2FF29DCC"/>
    <w:lvl w:ilvl="0" w:tplc="4BD8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A3744"/>
    <w:multiLevelType w:val="multilevel"/>
    <w:tmpl w:val="D4625F9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31" w15:restartNumberingAfterBreak="0">
    <w:nsid w:val="5C3650A3"/>
    <w:multiLevelType w:val="hybridMultilevel"/>
    <w:tmpl w:val="170464E2"/>
    <w:lvl w:ilvl="0" w:tplc="C1125122">
      <w:start w:val="18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4AB392B"/>
    <w:multiLevelType w:val="multilevel"/>
    <w:tmpl w:val="DA9653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33" w15:restartNumberingAfterBreak="0">
    <w:nsid w:val="66B211F2"/>
    <w:multiLevelType w:val="hybridMultilevel"/>
    <w:tmpl w:val="3A5ADF02"/>
    <w:lvl w:ilvl="0" w:tplc="4BD8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FB6385"/>
    <w:multiLevelType w:val="multilevel"/>
    <w:tmpl w:val="610A3E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5" w15:restartNumberingAfterBreak="0">
    <w:nsid w:val="6E9232CF"/>
    <w:multiLevelType w:val="multilevel"/>
    <w:tmpl w:val="77EE7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F345AAC"/>
    <w:multiLevelType w:val="multilevel"/>
    <w:tmpl w:val="740A161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  <w:color w:val="000000" w:themeColor="text1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 w:themeColor="text1"/>
      </w:rPr>
    </w:lvl>
  </w:abstractNum>
  <w:abstractNum w:abstractNumId="37" w15:restartNumberingAfterBreak="0">
    <w:nsid w:val="77D31C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7"/>
  </w:num>
  <w:num w:numId="5">
    <w:abstractNumId w:val="16"/>
  </w:num>
  <w:num w:numId="6">
    <w:abstractNumId w:val="9"/>
  </w:num>
  <w:num w:numId="7">
    <w:abstractNumId w:val="31"/>
  </w:num>
  <w:num w:numId="8">
    <w:abstractNumId w:val="10"/>
  </w:num>
  <w:num w:numId="9">
    <w:abstractNumId w:val="18"/>
  </w:num>
  <w:num w:numId="10">
    <w:abstractNumId w:val="6"/>
  </w:num>
  <w:num w:numId="11">
    <w:abstractNumId w:val="24"/>
  </w:num>
  <w:num w:numId="12">
    <w:abstractNumId w:val="33"/>
  </w:num>
  <w:num w:numId="13">
    <w:abstractNumId w:val="29"/>
  </w:num>
  <w:num w:numId="14">
    <w:abstractNumId w:val="7"/>
  </w:num>
  <w:num w:numId="15">
    <w:abstractNumId w:val="22"/>
  </w:num>
  <w:num w:numId="16">
    <w:abstractNumId w:val="11"/>
  </w:num>
  <w:num w:numId="17">
    <w:abstractNumId w:val="37"/>
  </w:num>
  <w:num w:numId="18">
    <w:abstractNumId w:val="3"/>
  </w:num>
  <w:num w:numId="19">
    <w:abstractNumId w:val="34"/>
  </w:num>
  <w:num w:numId="20">
    <w:abstractNumId w:val="26"/>
  </w:num>
  <w:num w:numId="21">
    <w:abstractNumId w:val="5"/>
  </w:num>
  <w:num w:numId="22">
    <w:abstractNumId w:val="20"/>
  </w:num>
  <w:num w:numId="23">
    <w:abstractNumId w:val="17"/>
  </w:num>
  <w:num w:numId="24">
    <w:abstractNumId w:val="4"/>
  </w:num>
  <w:num w:numId="25">
    <w:abstractNumId w:val="25"/>
  </w:num>
  <w:num w:numId="26">
    <w:abstractNumId w:val="15"/>
  </w:num>
  <w:num w:numId="27">
    <w:abstractNumId w:val="35"/>
  </w:num>
  <w:num w:numId="28">
    <w:abstractNumId w:val="23"/>
  </w:num>
  <w:num w:numId="29">
    <w:abstractNumId w:val="30"/>
  </w:num>
  <w:num w:numId="30">
    <w:abstractNumId w:val="28"/>
  </w:num>
  <w:num w:numId="31">
    <w:abstractNumId w:val="36"/>
  </w:num>
  <w:num w:numId="32">
    <w:abstractNumId w:val="14"/>
  </w:num>
  <w:num w:numId="33">
    <w:abstractNumId w:val="13"/>
  </w:num>
  <w:num w:numId="34">
    <w:abstractNumId w:val="21"/>
  </w:num>
  <w:num w:numId="35">
    <w:abstractNumId w:val="32"/>
  </w:num>
  <w:num w:numId="36">
    <w:abstractNumId w:val="8"/>
  </w:num>
  <w:num w:numId="37">
    <w:abstractNumId w:val="19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57"/>
    <w:rsid w:val="000012B9"/>
    <w:rsid w:val="000032D9"/>
    <w:rsid w:val="00006C43"/>
    <w:rsid w:val="00007FA2"/>
    <w:rsid w:val="00015F75"/>
    <w:rsid w:val="00021F4B"/>
    <w:rsid w:val="000265E7"/>
    <w:rsid w:val="00026640"/>
    <w:rsid w:val="00026D84"/>
    <w:rsid w:val="0004096A"/>
    <w:rsid w:val="00041890"/>
    <w:rsid w:val="000470BA"/>
    <w:rsid w:val="00052C16"/>
    <w:rsid w:val="000646B7"/>
    <w:rsid w:val="0006578F"/>
    <w:rsid w:val="000710BB"/>
    <w:rsid w:val="00071E02"/>
    <w:rsid w:val="000862DA"/>
    <w:rsid w:val="00090E33"/>
    <w:rsid w:val="00094039"/>
    <w:rsid w:val="00094079"/>
    <w:rsid w:val="000A4575"/>
    <w:rsid w:val="000B1B7C"/>
    <w:rsid w:val="000C120C"/>
    <w:rsid w:val="000D3AD3"/>
    <w:rsid w:val="000D702C"/>
    <w:rsid w:val="000E2F75"/>
    <w:rsid w:val="000E4BE5"/>
    <w:rsid w:val="000E5C49"/>
    <w:rsid w:val="000F22D3"/>
    <w:rsid w:val="00100959"/>
    <w:rsid w:val="00104806"/>
    <w:rsid w:val="0010612B"/>
    <w:rsid w:val="00106B57"/>
    <w:rsid w:val="001323DB"/>
    <w:rsid w:val="00140F8A"/>
    <w:rsid w:val="001455C1"/>
    <w:rsid w:val="00145B9F"/>
    <w:rsid w:val="00151416"/>
    <w:rsid w:val="00164778"/>
    <w:rsid w:val="001717D8"/>
    <w:rsid w:val="00181AD0"/>
    <w:rsid w:val="00181E67"/>
    <w:rsid w:val="00182043"/>
    <w:rsid w:val="001854C3"/>
    <w:rsid w:val="0019460F"/>
    <w:rsid w:val="001A2469"/>
    <w:rsid w:val="001A3216"/>
    <w:rsid w:val="001A6CCB"/>
    <w:rsid w:val="001B4F8C"/>
    <w:rsid w:val="001C0004"/>
    <w:rsid w:val="001C439B"/>
    <w:rsid w:val="001C5FC3"/>
    <w:rsid w:val="001C6C5C"/>
    <w:rsid w:val="001D3B97"/>
    <w:rsid w:val="001D6E8D"/>
    <w:rsid w:val="001E2108"/>
    <w:rsid w:val="001E4D86"/>
    <w:rsid w:val="001E6229"/>
    <w:rsid w:val="001F0660"/>
    <w:rsid w:val="001F0850"/>
    <w:rsid w:val="00200095"/>
    <w:rsid w:val="00201B6B"/>
    <w:rsid w:val="002064D8"/>
    <w:rsid w:val="002116A6"/>
    <w:rsid w:val="002117DC"/>
    <w:rsid w:val="002132DF"/>
    <w:rsid w:val="00216350"/>
    <w:rsid w:val="002174C6"/>
    <w:rsid w:val="00221FBD"/>
    <w:rsid w:val="0022467F"/>
    <w:rsid w:val="002272C5"/>
    <w:rsid w:val="002318B0"/>
    <w:rsid w:val="00232C8B"/>
    <w:rsid w:val="00234D77"/>
    <w:rsid w:val="00241D14"/>
    <w:rsid w:val="002434C2"/>
    <w:rsid w:val="00246922"/>
    <w:rsid w:val="002505C3"/>
    <w:rsid w:val="0025516C"/>
    <w:rsid w:val="00262870"/>
    <w:rsid w:val="00264556"/>
    <w:rsid w:val="00266EE4"/>
    <w:rsid w:val="00290FF8"/>
    <w:rsid w:val="002913D2"/>
    <w:rsid w:val="00295F3A"/>
    <w:rsid w:val="002D7982"/>
    <w:rsid w:val="002D7D97"/>
    <w:rsid w:val="002E78B1"/>
    <w:rsid w:val="002F1DD2"/>
    <w:rsid w:val="00303DA8"/>
    <w:rsid w:val="003052AD"/>
    <w:rsid w:val="003156C0"/>
    <w:rsid w:val="0032371B"/>
    <w:rsid w:val="00324D9A"/>
    <w:rsid w:val="00325761"/>
    <w:rsid w:val="003270EB"/>
    <w:rsid w:val="0033712B"/>
    <w:rsid w:val="00354ABC"/>
    <w:rsid w:val="0035689C"/>
    <w:rsid w:val="00361B1E"/>
    <w:rsid w:val="00365117"/>
    <w:rsid w:val="003651C1"/>
    <w:rsid w:val="00371060"/>
    <w:rsid w:val="00381768"/>
    <w:rsid w:val="003865CD"/>
    <w:rsid w:val="003868AE"/>
    <w:rsid w:val="00392D08"/>
    <w:rsid w:val="00397C6D"/>
    <w:rsid w:val="003A1CDA"/>
    <w:rsid w:val="003B01E4"/>
    <w:rsid w:val="003B049E"/>
    <w:rsid w:val="003B2353"/>
    <w:rsid w:val="003C2CBF"/>
    <w:rsid w:val="003D5091"/>
    <w:rsid w:val="00416117"/>
    <w:rsid w:val="00437F29"/>
    <w:rsid w:val="00440905"/>
    <w:rsid w:val="00442A54"/>
    <w:rsid w:val="004519BA"/>
    <w:rsid w:val="00451E8C"/>
    <w:rsid w:val="00453504"/>
    <w:rsid w:val="00461EA3"/>
    <w:rsid w:val="00462FAF"/>
    <w:rsid w:val="0047215C"/>
    <w:rsid w:val="00472950"/>
    <w:rsid w:val="00474DDB"/>
    <w:rsid w:val="004751DE"/>
    <w:rsid w:val="00475267"/>
    <w:rsid w:val="00480A29"/>
    <w:rsid w:val="004926E6"/>
    <w:rsid w:val="00493A67"/>
    <w:rsid w:val="004A1038"/>
    <w:rsid w:val="004B30C3"/>
    <w:rsid w:val="004B5BBB"/>
    <w:rsid w:val="004D7975"/>
    <w:rsid w:val="00527F69"/>
    <w:rsid w:val="00533A14"/>
    <w:rsid w:val="00536460"/>
    <w:rsid w:val="00550B9D"/>
    <w:rsid w:val="00557EEA"/>
    <w:rsid w:val="00560EC6"/>
    <w:rsid w:val="005704DC"/>
    <w:rsid w:val="00581317"/>
    <w:rsid w:val="00591BEC"/>
    <w:rsid w:val="00591D3A"/>
    <w:rsid w:val="005A0856"/>
    <w:rsid w:val="005A298E"/>
    <w:rsid w:val="005A6464"/>
    <w:rsid w:val="005A7D47"/>
    <w:rsid w:val="005B5909"/>
    <w:rsid w:val="005B6CCC"/>
    <w:rsid w:val="005E37F0"/>
    <w:rsid w:val="005E3CFE"/>
    <w:rsid w:val="005F2557"/>
    <w:rsid w:val="006010F8"/>
    <w:rsid w:val="00601A64"/>
    <w:rsid w:val="006038EF"/>
    <w:rsid w:val="00610636"/>
    <w:rsid w:val="00614F15"/>
    <w:rsid w:val="00615817"/>
    <w:rsid w:val="006162F4"/>
    <w:rsid w:val="00616B8D"/>
    <w:rsid w:val="00624A5E"/>
    <w:rsid w:val="00626430"/>
    <w:rsid w:val="00644D2A"/>
    <w:rsid w:val="00652FFF"/>
    <w:rsid w:val="00662C62"/>
    <w:rsid w:val="00665C5F"/>
    <w:rsid w:val="006718BA"/>
    <w:rsid w:val="00692340"/>
    <w:rsid w:val="00694B0B"/>
    <w:rsid w:val="006A2C1E"/>
    <w:rsid w:val="006A6354"/>
    <w:rsid w:val="006D3FD3"/>
    <w:rsid w:val="006E400D"/>
    <w:rsid w:val="006F093D"/>
    <w:rsid w:val="006F1742"/>
    <w:rsid w:val="006F1906"/>
    <w:rsid w:val="007112FC"/>
    <w:rsid w:val="007133A8"/>
    <w:rsid w:val="00714510"/>
    <w:rsid w:val="0072044C"/>
    <w:rsid w:val="007234BA"/>
    <w:rsid w:val="007253E2"/>
    <w:rsid w:val="00735A7C"/>
    <w:rsid w:val="00746BF6"/>
    <w:rsid w:val="00761B6B"/>
    <w:rsid w:val="00761C90"/>
    <w:rsid w:val="00767CF8"/>
    <w:rsid w:val="00770DF2"/>
    <w:rsid w:val="007715A5"/>
    <w:rsid w:val="00774A19"/>
    <w:rsid w:val="00775ECA"/>
    <w:rsid w:val="00777F52"/>
    <w:rsid w:val="007847BE"/>
    <w:rsid w:val="00784F96"/>
    <w:rsid w:val="007913AA"/>
    <w:rsid w:val="007A0781"/>
    <w:rsid w:val="007A4C3A"/>
    <w:rsid w:val="007A7BD9"/>
    <w:rsid w:val="007B189E"/>
    <w:rsid w:val="007B5D52"/>
    <w:rsid w:val="007B640C"/>
    <w:rsid w:val="007B6706"/>
    <w:rsid w:val="007B6B04"/>
    <w:rsid w:val="007C50FC"/>
    <w:rsid w:val="007D3B8A"/>
    <w:rsid w:val="007D78CA"/>
    <w:rsid w:val="007E0FE5"/>
    <w:rsid w:val="007E37C2"/>
    <w:rsid w:val="007E6181"/>
    <w:rsid w:val="00800788"/>
    <w:rsid w:val="00801926"/>
    <w:rsid w:val="00814AF4"/>
    <w:rsid w:val="00824587"/>
    <w:rsid w:val="00856B61"/>
    <w:rsid w:val="00861015"/>
    <w:rsid w:val="00865831"/>
    <w:rsid w:val="008667A7"/>
    <w:rsid w:val="00895EDE"/>
    <w:rsid w:val="00895FC1"/>
    <w:rsid w:val="00897B35"/>
    <w:rsid w:val="008A1700"/>
    <w:rsid w:val="008A3057"/>
    <w:rsid w:val="008A63EB"/>
    <w:rsid w:val="008A7A54"/>
    <w:rsid w:val="008B29BD"/>
    <w:rsid w:val="008C66B3"/>
    <w:rsid w:val="008D1100"/>
    <w:rsid w:val="008D3C8E"/>
    <w:rsid w:val="008D7894"/>
    <w:rsid w:val="008E2B2C"/>
    <w:rsid w:val="008E6E98"/>
    <w:rsid w:val="008F10F0"/>
    <w:rsid w:val="008F2F96"/>
    <w:rsid w:val="009019C8"/>
    <w:rsid w:val="00902F32"/>
    <w:rsid w:val="009040DD"/>
    <w:rsid w:val="00913FFD"/>
    <w:rsid w:val="0091565B"/>
    <w:rsid w:val="00926290"/>
    <w:rsid w:val="00927108"/>
    <w:rsid w:val="0093258A"/>
    <w:rsid w:val="00932845"/>
    <w:rsid w:val="00932E41"/>
    <w:rsid w:val="0093683F"/>
    <w:rsid w:val="00943E53"/>
    <w:rsid w:val="00950154"/>
    <w:rsid w:val="009517B1"/>
    <w:rsid w:val="00953227"/>
    <w:rsid w:val="0095768C"/>
    <w:rsid w:val="00957850"/>
    <w:rsid w:val="00957A54"/>
    <w:rsid w:val="00957A89"/>
    <w:rsid w:val="0098076E"/>
    <w:rsid w:val="00980C42"/>
    <w:rsid w:val="00982DDF"/>
    <w:rsid w:val="0098337F"/>
    <w:rsid w:val="009869CF"/>
    <w:rsid w:val="00996D2B"/>
    <w:rsid w:val="009A0FFB"/>
    <w:rsid w:val="009B10C3"/>
    <w:rsid w:val="009B4E0B"/>
    <w:rsid w:val="009B7900"/>
    <w:rsid w:val="009D2351"/>
    <w:rsid w:val="009D4139"/>
    <w:rsid w:val="009E6A7F"/>
    <w:rsid w:val="00A006AA"/>
    <w:rsid w:val="00A04AB5"/>
    <w:rsid w:val="00A0541F"/>
    <w:rsid w:val="00A07164"/>
    <w:rsid w:val="00A11D98"/>
    <w:rsid w:val="00A16CAF"/>
    <w:rsid w:val="00A32D5C"/>
    <w:rsid w:val="00A35737"/>
    <w:rsid w:val="00A37021"/>
    <w:rsid w:val="00A375D5"/>
    <w:rsid w:val="00A403D1"/>
    <w:rsid w:val="00A4258F"/>
    <w:rsid w:val="00A517A0"/>
    <w:rsid w:val="00A5443A"/>
    <w:rsid w:val="00A560A0"/>
    <w:rsid w:val="00A60862"/>
    <w:rsid w:val="00A72B9C"/>
    <w:rsid w:val="00A806B7"/>
    <w:rsid w:val="00A84C36"/>
    <w:rsid w:val="00A9610C"/>
    <w:rsid w:val="00AA4A73"/>
    <w:rsid w:val="00AB0102"/>
    <w:rsid w:val="00AB5757"/>
    <w:rsid w:val="00AB75FA"/>
    <w:rsid w:val="00AC3CAB"/>
    <w:rsid w:val="00AC4612"/>
    <w:rsid w:val="00AC7355"/>
    <w:rsid w:val="00AD298B"/>
    <w:rsid w:val="00AE1E78"/>
    <w:rsid w:val="00AE58F8"/>
    <w:rsid w:val="00AE7716"/>
    <w:rsid w:val="00AF37D9"/>
    <w:rsid w:val="00AF4422"/>
    <w:rsid w:val="00AF5648"/>
    <w:rsid w:val="00AF7190"/>
    <w:rsid w:val="00B00A24"/>
    <w:rsid w:val="00B0272D"/>
    <w:rsid w:val="00B11B2B"/>
    <w:rsid w:val="00B15543"/>
    <w:rsid w:val="00B34564"/>
    <w:rsid w:val="00B51C16"/>
    <w:rsid w:val="00B52EF6"/>
    <w:rsid w:val="00B63123"/>
    <w:rsid w:val="00B63B76"/>
    <w:rsid w:val="00B671FC"/>
    <w:rsid w:val="00B70232"/>
    <w:rsid w:val="00B72CB6"/>
    <w:rsid w:val="00B92D77"/>
    <w:rsid w:val="00BB4850"/>
    <w:rsid w:val="00BB4BC7"/>
    <w:rsid w:val="00BB5F63"/>
    <w:rsid w:val="00BD2DBC"/>
    <w:rsid w:val="00BE0685"/>
    <w:rsid w:val="00BE3D13"/>
    <w:rsid w:val="00BF18B8"/>
    <w:rsid w:val="00BF4296"/>
    <w:rsid w:val="00C03C6D"/>
    <w:rsid w:val="00C05AF7"/>
    <w:rsid w:val="00C14E4F"/>
    <w:rsid w:val="00C16B11"/>
    <w:rsid w:val="00C24F7B"/>
    <w:rsid w:val="00C33D5C"/>
    <w:rsid w:val="00C357C1"/>
    <w:rsid w:val="00C43501"/>
    <w:rsid w:val="00C50850"/>
    <w:rsid w:val="00C61EE0"/>
    <w:rsid w:val="00C634C4"/>
    <w:rsid w:val="00C63C08"/>
    <w:rsid w:val="00C64C12"/>
    <w:rsid w:val="00C73494"/>
    <w:rsid w:val="00C81E5B"/>
    <w:rsid w:val="00C85559"/>
    <w:rsid w:val="00CA1707"/>
    <w:rsid w:val="00CB40B5"/>
    <w:rsid w:val="00CC7D27"/>
    <w:rsid w:val="00CD0D3D"/>
    <w:rsid w:val="00CE02AB"/>
    <w:rsid w:val="00CE173A"/>
    <w:rsid w:val="00CE6FE1"/>
    <w:rsid w:val="00CE719B"/>
    <w:rsid w:val="00CF130B"/>
    <w:rsid w:val="00CF2DC6"/>
    <w:rsid w:val="00CF7449"/>
    <w:rsid w:val="00CF7678"/>
    <w:rsid w:val="00D13367"/>
    <w:rsid w:val="00D23405"/>
    <w:rsid w:val="00D25AF8"/>
    <w:rsid w:val="00D51599"/>
    <w:rsid w:val="00D547A6"/>
    <w:rsid w:val="00D54FD9"/>
    <w:rsid w:val="00D717B9"/>
    <w:rsid w:val="00D7194B"/>
    <w:rsid w:val="00D723AB"/>
    <w:rsid w:val="00D77FE7"/>
    <w:rsid w:val="00DA0425"/>
    <w:rsid w:val="00DB1A31"/>
    <w:rsid w:val="00DB275E"/>
    <w:rsid w:val="00DC08BE"/>
    <w:rsid w:val="00DC117A"/>
    <w:rsid w:val="00DC19D2"/>
    <w:rsid w:val="00DC45F2"/>
    <w:rsid w:val="00DC5123"/>
    <w:rsid w:val="00DD7856"/>
    <w:rsid w:val="00DE014A"/>
    <w:rsid w:val="00E04CC7"/>
    <w:rsid w:val="00E06A24"/>
    <w:rsid w:val="00E1019C"/>
    <w:rsid w:val="00E13F0E"/>
    <w:rsid w:val="00E168D2"/>
    <w:rsid w:val="00E173D2"/>
    <w:rsid w:val="00E20840"/>
    <w:rsid w:val="00E31254"/>
    <w:rsid w:val="00E34C18"/>
    <w:rsid w:val="00E36433"/>
    <w:rsid w:val="00E56CFA"/>
    <w:rsid w:val="00E56FDD"/>
    <w:rsid w:val="00E73B16"/>
    <w:rsid w:val="00E80F39"/>
    <w:rsid w:val="00E83E86"/>
    <w:rsid w:val="00EA4FDA"/>
    <w:rsid w:val="00EA59E1"/>
    <w:rsid w:val="00EA7947"/>
    <w:rsid w:val="00EB4A0C"/>
    <w:rsid w:val="00EB77E9"/>
    <w:rsid w:val="00EF1515"/>
    <w:rsid w:val="00F1468B"/>
    <w:rsid w:val="00F14D98"/>
    <w:rsid w:val="00F16144"/>
    <w:rsid w:val="00F22B3B"/>
    <w:rsid w:val="00F254D8"/>
    <w:rsid w:val="00F31048"/>
    <w:rsid w:val="00F36FAD"/>
    <w:rsid w:val="00F435BD"/>
    <w:rsid w:val="00F464E7"/>
    <w:rsid w:val="00F5631A"/>
    <w:rsid w:val="00F57B14"/>
    <w:rsid w:val="00F60B5B"/>
    <w:rsid w:val="00F63644"/>
    <w:rsid w:val="00F6407C"/>
    <w:rsid w:val="00F73362"/>
    <w:rsid w:val="00F73660"/>
    <w:rsid w:val="00F75743"/>
    <w:rsid w:val="00F75BE2"/>
    <w:rsid w:val="00F85800"/>
    <w:rsid w:val="00FC14BA"/>
    <w:rsid w:val="00FC35A2"/>
    <w:rsid w:val="00FD37FC"/>
    <w:rsid w:val="00FE320B"/>
    <w:rsid w:val="00FE5FC1"/>
    <w:rsid w:val="00F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5ABC8B-D58E-461A-B174-81A8A5EF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362"/>
    <w:pPr>
      <w:spacing w:after="160" w:line="259" w:lineRule="auto"/>
    </w:pPr>
    <w:rPr>
      <w:lang w:eastAsia="en-US"/>
    </w:rPr>
  </w:style>
  <w:style w:type="paragraph" w:styleId="10">
    <w:name w:val="heading 1"/>
    <w:basedOn w:val="a"/>
    <w:next w:val="a"/>
    <w:link w:val="12"/>
    <w:qFormat/>
    <w:locked/>
    <w:rsid w:val="00A560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560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next w:val="a"/>
    <w:link w:val="40"/>
    <w:locked/>
    <w:rsid w:val="00E13F0E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76" w:lineRule="auto"/>
      <w:outlineLvl w:val="3"/>
    </w:pPr>
    <w:rPr>
      <w:rFonts w:ascii="Helvetica" w:eastAsia="Arial Unicode MS" w:hAnsi="Helvetica" w:cs="Arial Unicode MS"/>
      <w:b/>
      <w:bCs/>
      <w:color w:val="000000"/>
      <w:sz w:val="28"/>
      <w:szCs w:val="28"/>
      <w:u w:color="000000"/>
      <w:bdr w:val="nil"/>
      <w:lang w:val="en-US"/>
    </w:rPr>
  </w:style>
  <w:style w:type="paragraph" w:styleId="5">
    <w:name w:val="heading 5"/>
    <w:next w:val="a"/>
    <w:link w:val="50"/>
    <w:locked/>
    <w:rsid w:val="00E13F0E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center" w:pos="13500"/>
      </w:tabs>
      <w:outlineLvl w:val="4"/>
    </w:pPr>
    <w:rPr>
      <w:rFonts w:ascii="Times New Roman" w:eastAsia="Times New Roman" w:hAnsi="Times New Roman"/>
      <w:b/>
      <w:bCs/>
      <w:color w:val="000000"/>
      <w:sz w:val="28"/>
      <w:szCs w:val="28"/>
      <w:u w:color="000000"/>
      <w:bdr w:val="nil"/>
      <w:lang w:val="en-US"/>
    </w:rPr>
  </w:style>
  <w:style w:type="paragraph" w:styleId="6">
    <w:name w:val="heading 6"/>
    <w:next w:val="a"/>
    <w:link w:val="60"/>
    <w:locked/>
    <w:rsid w:val="00E13F0E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76" w:lineRule="auto"/>
      <w:outlineLvl w:val="5"/>
    </w:pPr>
    <w:rPr>
      <w:rFonts w:ascii="Helvetica" w:eastAsia="Helvetica" w:hAnsi="Helvetica" w:cs="Helvetica"/>
      <w:b/>
      <w:bCs/>
      <w:color w:val="000000"/>
      <w:u w:color="000000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7164"/>
    <w:pPr>
      <w:ind w:left="720"/>
      <w:contextualSpacing/>
    </w:pPr>
  </w:style>
  <w:style w:type="character" w:styleId="a4">
    <w:name w:val="Hyperlink"/>
    <w:basedOn w:val="a0"/>
    <w:uiPriority w:val="99"/>
    <w:rsid w:val="00927108"/>
    <w:rPr>
      <w:rFonts w:cs="Times New Roman"/>
      <w:color w:val="0563C1"/>
      <w:u w:val="single"/>
    </w:rPr>
  </w:style>
  <w:style w:type="table" w:styleId="a5">
    <w:name w:val="Table Grid"/>
    <w:basedOn w:val="a1"/>
    <w:uiPriority w:val="39"/>
    <w:locked/>
    <w:rsid w:val="00895ED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pt">
    <w:name w:val="Заголовок №1 + Интервал 3 pt"/>
    <w:basedOn w:val="a0"/>
    <w:rsid w:val="00895EDE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7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21">
    <w:name w:val="Основной текст (2)"/>
    <w:rsid w:val="00895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F6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644"/>
    <w:rPr>
      <w:rFonts w:ascii="Tahoma" w:hAnsi="Tahoma" w:cs="Tahoma"/>
      <w:sz w:val="16"/>
      <w:szCs w:val="16"/>
      <w:lang w:eastAsia="en-US"/>
    </w:rPr>
  </w:style>
  <w:style w:type="table" w:customStyle="1" w:styleId="13">
    <w:name w:val="Сетка таблицы1"/>
    <w:basedOn w:val="a1"/>
    <w:next w:val="a5"/>
    <w:uiPriority w:val="39"/>
    <w:rsid w:val="00FC35A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ет"/>
    <w:rsid w:val="00FC35A2"/>
    <w:rPr>
      <w:lang w:val="ru-RU"/>
    </w:rPr>
  </w:style>
  <w:style w:type="paragraph" w:styleId="a9">
    <w:name w:val="Normal (Web)"/>
    <w:basedOn w:val="a"/>
    <w:uiPriority w:val="99"/>
    <w:unhideWhenUsed/>
    <w:rsid w:val="00FC35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717B9"/>
    <w:pPr>
      <w:spacing w:after="120" w:line="480" w:lineRule="auto"/>
    </w:pPr>
    <w:rPr>
      <w:rFonts w:ascii="Times New Roman" w:hAnsi="Times New Roman"/>
      <w:lang w:val="x-none"/>
    </w:rPr>
  </w:style>
  <w:style w:type="character" w:customStyle="1" w:styleId="23">
    <w:name w:val="Основной текст 2 Знак"/>
    <w:basedOn w:val="a0"/>
    <w:link w:val="22"/>
    <w:uiPriority w:val="99"/>
    <w:rsid w:val="00D717B9"/>
    <w:rPr>
      <w:rFonts w:ascii="Times New Roman" w:hAnsi="Times New Roman"/>
      <w:lang w:val="x-none" w:eastAsia="en-US"/>
    </w:rPr>
  </w:style>
  <w:style w:type="paragraph" w:customStyle="1" w:styleId="ConsPlusNonformat">
    <w:name w:val="ConsPlusNonformat"/>
    <w:rsid w:val="00D717B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1"/>
    <w:rsid w:val="00D717B9"/>
    <w:pPr>
      <w:widowControl w:val="0"/>
      <w:spacing w:line="300" w:lineRule="auto"/>
      <w:ind w:firstLine="10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a">
    <w:name w:val="Цветовое выделение"/>
    <w:rsid w:val="00D717B9"/>
    <w:rPr>
      <w:b/>
      <w:bCs/>
      <w:color w:val="000080"/>
      <w:sz w:val="20"/>
      <w:szCs w:val="20"/>
    </w:rPr>
  </w:style>
  <w:style w:type="table" w:customStyle="1" w:styleId="TableNormal">
    <w:name w:val="Table Normal"/>
    <w:rsid w:val="00E13F0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E13F0E"/>
    <w:rPr>
      <w:rFonts w:ascii="Helvetica" w:eastAsia="Arial Unicode MS" w:hAnsi="Helvetica" w:cs="Arial Unicode MS"/>
      <w:b/>
      <w:bCs/>
      <w:color w:val="000000"/>
      <w:sz w:val="28"/>
      <w:szCs w:val="28"/>
      <w:u w:color="000000"/>
      <w:bdr w:val="nil"/>
      <w:lang w:val="en-US"/>
    </w:rPr>
  </w:style>
  <w:style w:type="character" w:customStyle="1" w:styleId="50">
    <w:name w:val="Заголовок 5 Знак"/>
    <w:basedOn w:val="a0"/>
    <w:link w:val="5"/>
    <w:rsid w:val="00E13F0E"/>
    <w:rPr>
      <w:rFonts w:ascii="Times New Roman" w:eastAsia="Times New Roman" w:hAnsi="Times New Roman"/>
      <w:b/>
      <w:bCs/>
      <w:color w:val="000000"/>
      <w:sz w:val="28"/>
      <w:szCs w:val="28"/>
      <w:u w:color="000000"/>
      <w:bdr w:val="nil"/>
      <w:lang w:val="en-US"/>
    </w:rPr>
  </w:style>
  <w:style w:type="character" w:customStyle="1" w:styleId="60">
    <w:name w:val="Заголовок 6 Знак"/>
    <w:basedOn w:val="a0"/>
    <w:link w:val="6"/>
    <w:rsid w:val="00E13F0E"/>
    <w:rPr>
      <w:rFonts w:ascii="Helvetica" w:eastAsia="Helvetica" w:hAnsi="Helvetica" w:cs="Helvetica"/>
      <w:b/>
      <w:bCs/>
      <w:color w:val="000000"/>
      <w:u w:color="000000"/>
      <w:bdr w:val="nil"/>
      <w:lang w:val="en-US"/>
    </w:rPr>
  </w:style>
  <w:style w:type="character" w:customStyle="1" w:styleId="ConsPlusTitle">
    <w:name w:val="ConsPlusTitle Знак"/>
    <w:link w:val="ConsPlusTitle0"/>
    <w:locked/>
    <w:rsid w:val="006F093D"/>
    <w:rPr>
      <w:b/>
      <w:bCs/>
      <w:sz w:val="24"/>
      <w:szCs w:val="24"/>
      <w:bdr w:val="none" w:sz="0" w:space="0" w:color="auto" w:frame="1"/>
    </w:rPr>
  </w:style>
  <w:style w:type="paragraph" w:customStyle="1" w:styleId="ConsPlusTitle0">
    <w:name w:val="ConsPlusTitle"/>
    <w:link w:val="ConsPlusTitle"/>
    <w:rsid w:val="006F093D"/>
    <w:pPr>
      <w:autoSpaceDE w:val="0"/>
      <w:autoSpaceDN w:val="0"/>
      <w:adjustRightInd w:val="0"/>
    </w:pPr>
    <w:rPr>
      <w:b/>
      <w:bCs/>
      <w:sz w:val="24"/>
      <w:szCs w:val="24"/>
      <w:bdr w:val="none" w:sz="0" w:space="0" w:color="auto" w:frame="1"/>
    </w:rPr>
  </w:style>
  <w:style w:type="paragraph" w:styleId="HTML">
    <w:name w:val="HTML Preformatted"/>
    <w:basedOn w:val="a"/>
    <w:link w:val="HTML0"/>
    <w:uiPriority w:val="99"/>
    <w:semiHidden/>
    <w:unhideWhenUsed/>
    <w:rsid w:val="006162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u w:color="00000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62F4"/>
    <w:rPr>
      <w:rFonts w:ascii="Courier New" w:eastAsia="Times New Roman" w:hAnsi="Courier New" w:cs="Courier New"/>
      <w:sz w:val="20"/>
      <w:szCs w:val="20"/>
      <w:u w:color="000000"/>
    </w:rPr>
  </w:style>
  <w:style w:type="paragraph" w:styleId="ab">
    <w:name w:val="No Spacing"/>
    <w:link w:val="ac"/>
    <w:uiPriority w:val="1"/>
    <w:qFormat/>
    <w:rsid w:val="006162F4"/>
    <w:rPr>
      <w:rFonts w:eastAsia="Times New Roman" w:cs="Calibri"/>
      <w:lang w:eastAsia="en-US"/>
    </w:rPr>
  </w:style>
  <w:style w:type="character" w:customStyle="1" w:styleId="20">
    <w:name w:val="Заголовок 2 Знак"/>
    <w:basedOn w:val="a0"/>
    <w:link w:val="2"/>
    <w:semiHidden/>
    <w:rsid w:val="00A560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onsPlusNormal">
    <w:name w:val="ConsPlusNormal"/>
    <w:link w:val="ConsPlusNormal0"/>
    <w:rsid w:val="00A560A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A560A0"/>
    <w:rPr>
      <w:rFonts w:ascii="Arial" w:hAnsi="Arial" w:cs="Arial"/>
      <w:lang w:eastAsia="en-US"/>
    </w:rPr>
  </w:style>
  <w:style w:type="paragraph" w:customStyle="1" w:styleId="1-">
    <w:name w:val="Рег. Заголовок 1-го уровня регламента"/>
    <w:basedOn w:val="10"/>
    <w:uiPriority w:val="99"/>
    <w:qFormat/>
    <w:rsid w:val="00A560A0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A560A0"/>
    <w:pPr>
      <w:numPr>
        <w:numId w:val="14"/>
      </w:numPr>
      <w:spacing w:line="276" w:lineRule="auto"/>
      <w:ind w:left="735" w:hanging="375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2">
    <w:name w:val="Заголовок 1 Знак"/>
    <w:basedOn w:val="a0"/>
    <w:link w:val="10"/>
    <w:rsid w:val="00A560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c">
    <w:name w:val="Без интервала Знак"/>
    <w:basedOn w:val="a0"/>
    <w:link w:val="ab"/>
    <w:uiPriority w:val="99"/>
    <w:rsid w:val="00980C42"/>
    <w:rPr>
      <w:rFonts w:eastAsia="Times New Roman" w:cs="Calibri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4926E6"/>
    <w:pPr>
      <w:numPr>
        <w:numId w:val="20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926E6"/>
    <w:pPr>
      <w:numPr>
        <w:ilvl w:val="2"/>
        <w:numId w:val="20"/>
      </w:numPr>
      <w:spacing w:after="0" w:line="276" w:lineRule="auto"/>
      <w:ind w:left="1854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4926E6"/>
    <w:pPr>
      <w:numPr>
        <w:ilvl w:val="1"/>
        <w:numId w:val="20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F46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464E7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F46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464E7"/>
    <w:rPr>
      <w:lang w:eastAsia="en-US"/>
    </w:rPr>
  </w:style>
  <w:style w:type="character" w:customStyle="1" w:styleId="Hyperlink0">
    <w:name w:val="Hyperlink.0"/>
    <w:basedOn w:val="a8"/>
    <w:rsid w:val="008A7A54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EB9D08BC9B310B8A6877B9F11E80078F2DEFA9D618139999071A8157v3EF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B1529-8F49-4D63-8ACA-DDCE21FC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5114</Words>
  <Characters>29154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Воробьева Т.Ю.</cp:lastModifiedBy>
  <cp:revision>2</cp:revision>
  <cp:lastPrinted>2021-11-11T11:41:00Z</cp:lastPrinted>
  <dcterms:created xsi:type="dcterms:W3CDTF">2021-11-29T06:25:00Z</dcterms:created>
  <dcterms:modified xsi:type="dcterms:W3CDTF">2021-11-29T06:25:00Z</dcterms:modified>
</cp:coreProperties>
</file>